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CA58" w14:textId="7F3529B6" w:rsidR="00500EB9" w:rsidRDefault="00500EB9"/>
    <w:p w14:paraId="56E68FB4" w14:textId="41ABA201" w:rsidR="00F1023E" w:rsidRPr="00A8205F" w:rsidRDefault="00F1023E" w:rsidP="00A8205F">
      <w:pPr>
        <w:shd w:val="clear" w:color="auto" w:fill="92D050"/>
        <w:spacing w:after="0"/>
        <w:jc w:val="center"/>
        <w:rPr>
          <w:rFonts w:ascii="Aptos" w:hAnsi="Aptos"/>
          <w:b/>
          <w:bCs/>
        </w:rPr>
      </w:pPr>
      <w:bookmarkStart w:id="0" w:name="_Toc231568145"/>
      <w:r w:rsidRPr="00A8205F">
        <w:rPr>
          <w:rFonts w:ascii="Aptos" w:hAnsi="Aptos"/>
          <w:b/>
          <w:bCs/>
        </w:rPr>
        <w:t>Pharmaceuticals Export Promotion Council  (PHARMEXCIL)</w:t>
      </w:r>
    </w:p>
    <w:p w14:paraId="29FA6609" w14:textId="77777777" w:rsidR="00B12EF3" w:rsidRDefault="00B12EF3" w:rsidP="00B12EF3"/>
    <w:p w14:paraId="5EA53D41" w14:textId="0A4F9456" w:rsidR="008C25EF" w:rsidRPr="00B12EF3" w:rsidRDefault="00A8205F" w:rsidP="00B12EF3">
      <w:pPr>
        <w:shd w:val="clear" w:color="auto" w:fill="D9F2D0" w:themeFill="accent6" w:themeFillTint="33"/>
        <w:spacing w:after="0"/>
        <w:jc w:val="both"/>
        <w:rPr>
          <w:rFonts w:ascii="Aptos" w:hAnsi="Aptos"/>
          <w:b/>
          <w:bCs/>
          <w:sz w:val="22"/>
          <w:szCs w:val="22"/>
        </w:rPr>
      </w:pPr>
      <w:r w:rsidRPr="00B12EF3">
        <w:rPr>
          <w:rFonts w:ascii="Aptos" w:hAnsi="Aptos"/>
          <w:b/>
          <w:bCs/>
          <w:sz w:val="22"/>
          <w:szCs w:val="22"/>
        </w:rPr>
        <w:t>1.</w:t>
      </w:r>
      <w:r w:rsidR="00752B16" w:rsidRPr="00B12EF3">
        <w:rPr>
          <w:rFonts w:ascii="Aptos" w:hAnsi="Aptos"/>
          <w:b/>
          <w:bCs/>
          <w:sz w:val="22"/>
          <w:szCs w:val="22"/>
        </w:rPr>
        <w:t>Introduction</w:t>
      </w:r>
      <w:bookmarkEnd w:id="0"/>
    </w:p>
    <w:p w14:paraId="0A1167C5" w14:textId="27047FBB" w:rsidR="008348AF" w:rsidRPr="00B12EF3" w:rsidRDefault="008348AF" w:rsidP="008348AF">
      <w:pPr>
        <w:jc w:val="both"/>
        <w:rPr>
          <w:sz w:val="22"/>
          <w:szCs w:val="22"/>
          <w:lang w:val="en-US"/>
        </w:rPr>
      </w:pPr>
      <w:bookmarkStart w:id="1" w:name="_Toc231568146"/>
      <w:r w:rsidRPr="00B12EF3">
        <w:rPr>
          <w:sz w:val="22"/>
          <w:szCs w:val="22"/>
          <w:lang w:val="en-US"/>
        </w:rPr>
        <w:t>The Pharmaceuticals Export Promotion Council of India (PHARMEXCIL) is the apex export promotion body established by the Government of India under the Ministry of Commerce and Industry to promote and facilitate the export of pharmaceutical products from India. Headquartered in Hyderabad, PHARMEXCIL serves as a bridge between the Indian pharmaceutical industry and global markets by supporting exporters through market intelligence, regulatory guidance, trade facilitation, and international business networking. The Council represents manufacturers and exporters of bulk drugs, formulations, vaccines, biotechnology products, medical devices, nutraceuticals, and traditional medicines such as Ayurveda and Homeopathy. It also organizes international trade fairs, buyer-seller meets, and trade delegations while assisting members in obtaining export certifications and availing government export promotion schemes. Through its initiatives, PHARMEXCIL plays a vital role in enhancing India's position as one of the world's leading suppliers of affordable and high-quality pharmaceutical products.</w:t>
      </w:r>
    </w:p>
    <w:p w14:paraId="44579E8F" w14:textId="170806CB" w:rsidR="00752B16" w:rsidRPr="00B12EF3" w:rsidRDefault="00167849" w:rsidP="00B12EF3">
      <w:pPr>
        <w:shd w:val="clear" w:color="auto" w:fill="D9F2D0" w:themeFill="accent6" w:themeFillTint="33"/>
        <w:spacing w:after="0"/>
        <w:jc w:val="both"/>
        <w:rPr>
          <w:rFonts w:ascii="Aptos" w:hAnsi="Aptos"/>
          <w:b/>
          <w:bCs/>
          <w:sz w:val="22"/>
          <w:szCs w:val="22"/>
        </w:rPr>
      </w:pPr>
      <w:r>
        <w:rPr>
          <w:rFonts w:ascii="Aptos" w:hAnsi="Aptos"/>
          <w:b/>
          <w:bCs/>
          <w:sz w:val="22"/>
          <w:szCs w:val="22"/>
        </w:rPr>
        <w:t xml:space="preserve">2. </w:t>
      </w:r>
      <w:r w:rsidR="00151F3F" w:rsidRPr="00B12EF3">
        <w:rPr>
          <w:rFonts w:ascii="Aptos" w:hAnsi="Aptos"/>
          <w:b/>
          <w:bCs/>
          <w:sz w:val="22"/>
          <w:szCs w:val="22"/>
        </w:rPr>
        <w:t>Products Covered</w:t>
      </w:r>
      <w:bookmarkEnd w:id="1"/>
    </w:p>
    <w:p w14:paraId="54C75B83" w14:textId="400401A0" w:rsidR="003C6085" w:rsidRPr="00B12EF3" w:rsidRDefault="004C319F" w:rsidP="004C319F">
      <w:pPr>
        <w:spacing w:line="240" w:lineRule="auto"/>
        <w:jc w:val="both"/>
        <w:rPr>
          <w:sz w:val="22"/>
          <w:szCs w:val="22"/>
          <w:lang w:val="en-US"/>
        </w:rPr>
      </w:pPr>
      <w:r w:rsidRPr="00B12EF3">
        <w:rPr>
          <w:sz w:val="22"/>
          <w:szCs w:val="22"/>
          <w:lang w:val="en-US"/>
        </w:rPr>
        <w:t>Bulk</w:t>
      </w:r>
      <w:r w:rsidRPr="00B12EF3">
        <w:rPr>
          <w:sz w:val="22"/>
          <w:szCs w:val="22"/>
        </w:rPr>
        <w:t xml:space="preserve"> Drugs and their intermediates, pharmaceutical formulations, herbal medicines, Ayurvedic, </w:t>
      </w:r>
      <w:r w:rsidRPr="00B12EF3">
        <w:rPr>
          <w:sz w:val="22"/>
          <w:szCs w:val="22"/>
          <w:lang w:val="en-US"/>
        </w:rPr>
        <w:t>Unani, Siddha and Homeopathic products, biotechnology and biological products, diagnostics, surgical products, nutraceuticals, and pharmaceutical industry-related services such as collaborative research, contract manufacturing, clinical trials</w:t>
      </w:r>
      <w:bookmarkStart w:id="2" w:name="_Toc231568148"/>
      <w:r w:rsidR="003C6085" w:rsidRPr="00B12EF3">
        <w:rPr>
          <w:sz w:val="22"/>
          <w:szCs w:val="22"/>
          <w:lang w:val="en-US"/>
        </w:rPr>
        <w:t>.</w:t>
      </w:r>
    </w:p>
    <w:p w14:paraId="1F4F8E8D" w14:textId="2A5CDE04" w:rsidR="00247126" w:rsidRPr="002D0389" w:rsidRDefault="00167849" w:rsidP="002D0389">
      <w:pPr>
        <w:shd w:val="clear" w:color="auto" w:fill="D9F2D0" w:themeFill="accent6" w:themeFillTint="33"/>
        <w:spacing w:after="0"/>
        <w:jc w:val="both"/>
        <w:rPr>
          <w:rFonts w:ascii="Aptos" w:hAnsi="Aptos"/>
          <w:b/>
          <w:bCs/>
          <w:sz w:val="22"/>
          <w:szCs w:val="22"/>
        </w:rPr>
      </w:pPr>
      <w:bookmarkStart w:id="3" w:name="_Toc231568149"/>
      <w:bookmarkEnd w:id="2"/>
      <w:r>
        <w:rPr>
          <w:rFonts w:ascii="Aptos" w:hAnsi="Aptos"/>
          <w:b/>
          <w:bCs/>
          <w:sz w:val="22"/>
          <w:szCs w:val="22"/>
        </w:rPr>
        <w:t xml:space="preserve">3. </w:t>
      </w:r>
      <w:r w:rsidR="00C10F80" w:rsidRPr="002D0389">
        <w:rPr>
          <w:rFonts w:ascii="Aptos" w:hAnsi="Aptos"/>
          <w:b/>
          <w:bCs/>
          <w:sz w:val="22"/>
          <w:szCs w:val="22"/>
        </w:rPr>
        <w:t>Certification Support Provided</w:t>
      </w:r>
      <w:bookmarkStart w:id="4" w:name="_Toc231568150"/>
      <w:bookmarkEnd w:id="3"/>
    </w:p>
    <w:p w14:paraId="74951C7B" w14:textId="423A7AC8" w:rsidR="00665664" w:rsidRPr="00167849" w:rsidRDefault="00665664" w:rsidP="002D0389">
      <w:pPr>
        <w:pStyle w:val="Heading2"/>
        <w:numPr>
          <w:ilvl w:val="0"/>
          <w:numId w:val="0"/>
        </w:numPr>
        <w:jc w:val="both"/>
        <w:rPr>
          <w:color w:val="auto"/>
          <w:sz w:val="22"/>
          <w:szCs w:val="22"/>
        </w:rPr>
      </w:pPr>
      <w:r w:rsidRPr="00167849">
        <w:rPr>
          <w:color w:val="auto"/>
          <w:sz w:val="22"/>
          <w:szCs w:val="22"/>
        </w:rPr>
        <w:t xml:space="preserve">Non-preferential </w:t>
      </w:r>
      <w:proofErr w:type="spellStart"/>
      <w:r w:rsidRPr="00167849">
        <w:rPr>
          <w:color w:val="auto"/>
          <w:sz w:val="22"/>
          <w:szCs w:val="22"/>
        </w:rPr>
        <w:t>CoOs</w:t>
      </w:r>
      <w:proofErr w:type="spellEnd"/>
    </w:p>
    <w:p w14:paraId="7D451E9B" w14:textId="4ED55EEA" w:rsidR="00920410" w:rsidRPr="00167849" w:rsidRDefault="00620CBE" w:rsidP="009E2AF3">
      <w:pPr>
        <w:spacing w:line="240" w:lineRule="auto"/>
        <w:jc w:val="both"/>
        <w:rPr>
          <w:sz w:val="22"/>
          <w:szCs w:val="22"/>
        </w:rPr>
      </w:pPr>
      <w:r w:rsidRPr="00167849">
        <w:rPr>
          <w:sz w:val="22"/>
          <w:szCs w:val="22"/>
        </w:rPr>
        <w:t xml:space="preserve">These non-preferential </w:t>
      </w:r>
      <w:proofErr w:type="spellStart"/>
      <w:r w:rsidR="00005405" w:rsidRPr="00167849">
        <w:rPr>
          <w:sz w:val="22"/>
          <w:szCs w:val="22"/>
        </w:rPr>
        <w:t>CoOs</w:t>
      </w:r>
      <w:proofErr w:type="spellEnd"/>
      <w:r w:rsidRPr="00167849">
        <w:rPr>
          <w:sz w:val="22"/>
          <w:szCs w:val="22"/>
        </w:rPr>
        <w:t xml:space="preserve"> only evidence origin of goods and do not bestow any righ</w:t>
      </w:r>
      <w:r w:rsidR="00920410" w:rsidRPr="00167849">
        <w:rPr>
          <w:sz w:val="22"/>
          <w:szCs w:val="22"/>
        </w:rPr>
        <w:t xml:space="preserve">t </w:t>
      </w:r>
      <w:r w:rsidRPr="00167849">
        <w:rPr>
          <w:sz w:val="22"/>
          <w:szCs w:val="22"/>
        </w:rPr>
        <w:t>t</w:t>
      </w:r>
      <w:r w:rsidR="00664063" w:rsidRPr="00167849">
        <w:rPr>
          <w:sz w:val="22"/>
          <w:szCs w:val="22"/>
        </w:rPr>
        <w:t xml:space="preserve">o </w:t>
      </w:r>
      <w:r w:rsidRPr="00167849">
        <w:rPr>
          <w:sz w:val="22"/>
          <w:szCs w:val="22"/>
        </w:rPr>
        <w:t>preferential tariffs i.e. reduction in duties</w:t>
      </w:r>
      <w:r w:rsidR="00920410" w:rsidRPr="00167849">
        <w:rPr>
          <w:sz w:val="22"/>
          <w:szCs w:val="22"/>
        </w:rPr>
        <w:t>.</w:t>
      </w:r>
    </w:p>
    <w:p w14:paraId="4BF670EC" w14:textId="12AB7FBB" w:rsidR="00620CBE" w:rsidRPr="00167849" w:rsidRDefault="00620CBE" w:rsidP="009E2AF3">
      <w:pPr>
        <w:spacing w:line="240" w:lineRule="auto"/>
        <w:jc w:val="both"/>
        <w:rPr>
          <w:sz w:val="22"/>
          <w:szCs w:val="22"/>
        </w:rPr>
      </w:pPr>
      <w:proofErr w:type="gramStart"/>
      <w:r w:rsidRPr="00167849">
        <w:rPr>
          <w:sz w:val="22"/>
          <w:szCs w:val="22"/>
        </w:rPr>
        <w:t>In order to</w:t>
      </w:r>
      <w:proofErr w:type="gramEnd"/>
      <w:r w:rsidRPr="00167849">
        <w:rPr>
          <w:sz w:val="22"/>
          <w:szCs w:val="22"/>
        </w:rPr>
        <w:t xml:space="preserve"> avail non preferential Coos, the exporter </w:t>
      </w:r>
      <w:proofErr w:type="gramStart"/>
      <w:r w:rsidRPr="00167849">
        <w:rPr>
          <w:sz w:val="22"/>
          <w:szCs w:val="22"/>
        </w:rPr>
        <w:t>has to</w:t>
      </w:r>
      <w:proofErr w:type="gramEnd"/>
      <w:r w:rsidRPr="00167849">
        <w:rPr>
          <w:sz w:val="22"/>
          <w:szCs w:val="22"/>
        </w:rPr>
        <w:t xml:space="preserve"> apply (by choosing </w:t>
      </w:r>
      <w:r w:rsidR="00BD4DD1" w:rsidRPr="00167849">
        <w:rPr>
          <w:sz w:val="22"/>
          <w:szCs w:val="22"/>
        </w:rPr>
        <w:t>PHARMEXCIL</w:t>
      </w:r>
      <w:r w:rsidRPr="00167849">
        <w:rPr>
          <w:sz w:val="22"/>
          <w:szCs w:val="22"/>
        </w:rPr>
        <w:t xml:space="preserve"> as the issuing agency) through the common portal of </w:t>
      </w:r>
      <w:r w:rsidR="003C7EEA" w:rsidRPr="00167849">
        <w:rPr>
          <w:sz w:val="22"/>
          <w:szCs w:val="22"/>
        </w:rPr>
        <w:t>DGFT https;//www.trade.gov.in/.</w:t>
      </w:r>
    </w:p>
    <w:p w14:paraId="705DA4D7" w14:textId="36D316F2" w:rsidR="00FB7EEA" w:rsidRPr="00167849" w:rsidRDefault="00715D8E" w:rsidP="009E2AF3">
      <w:pPr>
        <w:spacing w:line="240" w:lineRule="auto"/>
        <w:jc w:val="both"/>
        <w:rPr>
          <w:b/>
          <w:bCs/>
          <w:sz w:val="22"/>
          <w:szCs w:val="22"/>
        </w:rPr>
      </w:pPr>
      <w:r w:rsidRPr="00167849">
        <w:rPr>
          <w:b/>
          <w:bCs/>
          <w:sz w:val="22"/>
          <w:szCs w:val="22"/>
        </w:rPr>
        <w:t>Registration-cum-Membership Certificate (RCMC)</w:t>
      </w:r>
    </w:p>
    <w:p w14:paraId="1CE09087" w14:textId="72E8F3BA" w:rsidR="00715D8E" w:rsidRPr="00167849" w:rsidRDefault="00167849" w:rsidP="009E2AF3">
      <w:pPr>
        <w:spacing w:line="240" w:lineRule="auto"/>
        <w:jc w:val="both"/>
        <w:rPr>
          <w:sz w:val="22"/>
          <w:szCs w:val="22"/>
        </w:rPr>
      </w:pPr>
      <w:r w:rsidRPr="00167849">
        <w:rPr>
          <w:sz w:val="22"/>
          <w:szCs w:val="22"/>
        </w:rPr>
        <w:t>Establishes membership of PHARMEXCIL and is required to avail benefits under the Foreign Trade Policy and various export promotion schemes.</w:t>
      </w:r>
    </w:p>
    <w:p w14:paraId="5663AF3A" w14:textId="74F6134E" w:rsidR="00C10F80" w:rsidRPr="00167849" w:rsidRDefault="004712D8" w:rsidP="00167849">
      <w:pPr>
        <w:shd w:val="clear" w:color="auto" w:fill="D9F2D0" w:themeFill="accent6" w:themeFillTint="33"/>
        <w:spacing w:after="0"/>
        <w:jc w:val="both"/>
        <w:rPr>
          <w:rFonts w:ascii="Aptos" w:hAnsi="Aptos"/>
          <w:b/>
          <w:bCs/>
          <w:sz w:val="22"/>
          <w:szCs w:val="22"/>
        </w:rPr>
      </w:pPr>
      <w:r w:rsidRPr="00167849">
        <w:rPr>
          <w:rFonts w:ascii="Aptos" w:hAnsi="Aptos"/>
          <w:b/>
          <w:bCs/>
          <w:sz w:val="22"/>
          <w:szCs w:val="22"/>
        </w:rPr>
        <w:t>Contact Details</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0" w:type="dxa"/>
          <w:right w:w="0" w:type="dxa"/>
        </w:tblCellMar>
        <w:tblLook w:val="04A0" w:firstRow="1" w:lastRow="0" w:firstColumn="1" w:lastColumn="0" w:noHBand="0" w:noVBand="1"/>
      </w:tblPr>
      <w:tblGrid>
        <w:gridCol w:w="2208"/>
        <w:gridCol w:w="3129"/>
        <w:gridCol w:w="3679"/>
      </w:tblGrid>
      <w:tr w:rsidR="00001DE9" w:rsidRPr="0059117C" w14:paraId="205DC1A3" w14:textId="77777777" w:rsidTr="00E550F7">
        <w:tc>
          <w:tcPr>
            <w:tcW w:w="1224" w:type="pct"/>
            <w:shd w:val="clear" w:color="auto" w:fill="D9D9D9" w:themeFill="background1" w:themeFillShade="D9"/>
            <w:tcMar>
              <w:top w:w="0" w:type="dxa"/>
              <w:left w:w="108" w:type="dxa"/>
              <w:bottom w:w="0" w:type="dxa"/>
              <w:right w:w="108" w:type="dxa"/>
            </w:tcMar>
            <w:hideMark/>
          </w:tcPr>
          <w:p w14:paraId="0893CE07" w14:textId="77777777" w:rsidR="00001DE9" w:rsidRPr="0059117C" w:rsidRDefault="00001DE9" w:rsidP="006D1C6E">
            <w:pPr>
              <w:spacing w:after="0"/>
              <w:jc w:val="center"/>
              <w:rPr>
                <w:sz w:val="22"/>
                <w:szCs w:val="22"/>
                <w:lang w:val="en-US"/>
              </w:rPr>
            </w:pPr>
            <w:r w:rsidRPr="0059117C">
              <w:rPr>
                <w:b/>
                <w:bCs/>
                <w:sz w:val="22"/>
                <w:szCs w:val="22"/>
                <w:lang w:val="en-US"/>
              </w:rPr>
              <w:t>NAME</w:t>
            </w:r>
          </w:p>
        </w:tc>
        <w:tc>
          <w:tcPr>
            <w:tcW w:w="1735" w:type="pct"/>
            <w:shd w:val="clear" w:color="auto" w:fill="D9D9D9" w:themeFill="background1" w:themeFillShade="D9"/>
            <w:tcMar>
              <w:top w:w="0" w:type="dxa"/>
              <w:left w:w="108" w:type="dxa"/>
              <w:bottom w:w="0" w:type="dxa"/>
              <w:right w:w="108" w:type="dxa"/>
            </w:tcMar>
            <w:hideMark/>
          </w:tcPr>
          <w:p w14:paraId="29539220" w14:textId="77777777" w:rsidR="00001DE9" w:rsidRPr="0059117C" w:rsidRDefault="00001DE9" w:rsidP="006D1C6E">
            <w:pPr>
              <w:spacing w:after="0"/>
              <w:jc w:val="center"/>
              <w:rPr>
                <w:sz w:val="22"/>
                <w:szCs w:val="22"/>
                <w:lang w:val="en-US"/>
              </w:rPr>
            </w:pPr>
            <w:r w:rsidRPr="0059117C">
              <w:rPr>
                <w:b/>
                <w:bCs/>
                <w:sz w:val="22"/>
                <w:szCs w:val="22"/>
                <w:lang w:val="en-US"/>
              </w:rPr>
              <w:t>COMPANY NAME &amp; ADDRESS</w:t>
            </w:r>
          </w:p>
        </w:tc>
        <w:tc>
          <w:tcPr>
            <w:tcW w:w="2040" w:type="pct"/>
            <w:shd w:val="clear" w:color="auto" w:fill="D9D9D9" w:themeFill="background1" w:themeFillShade="D9"/>
            <w:tcMar>
              <w:top w:w="0" w:type="dxa"/>
              <w:left w:w="108" w:type="dxa"/>
              <w:bottom w:w="0" w:type="dxa"/>
              <w:right w:w="108" w:type="dxa"/>
            </w:tcMar>
            <w:hideMark/>
          </w:tcPr>
          <w:p w14:paraId="0619A1B8" w14:textId="77777777" w:rsidR="00001DE9" w:rsidRPr="0059117C" w:rsidRDefault="00001DE9" w:rsidP="006D1C6E">
            <w:pPr>
              <w:spacing w:after="0"/>
              <w:jc w:val="center"/>
              <w:rPr>
                <w:sz w:val="22"/>
                <w:szCs w:val="22"/>
                <w:lang w:val="en-US"/>
              </w:rPr>
            </w:pPr>
            <w:r w:rsidRPr="0059117C">
              <w:rPr>
                <w:b/>
                <w:bCs/>
                <w:sz w:val="22"/>
                <w:szCs w:val="22"/>
                <w:lang w:val="en-US"/>
              </w:rPr>
              <w:t>CONTACT DETAILS</w:t>
            </w:r>
          </w:p>
        </w:tc>
      </w:tr>
      <w:tr w:rsidR="00E550F7" w:rsidRPr="0059117C" w14:paraId="316C95C4" w14:textId="77777777" w:rsidTr="00E550F7">
        <w:tc>
          <w:tcPr>
            <w:tcW w:w="1224" w:type="pct"/>
            <w:shd w:val="clear" w:color="auto" w:fill="FFFFFF"/>
            <w:tcMar>
              <w:top w:w="0" w:type="dxa"/>
              <w:left w:w="108" w:type="dxa"/>
              <w:bottom w:w="0" w:type="dxa"/>
              <w:right w:w="108" w:type="dxa"/>
            </w:tcMar>
            <w:hideMark/>
          </w:tcPr>
          <w:p w14:paraId="426E4B99" w14:textId="77777777" w:rsidR="00E550F7" w:rsidRPr="00E550F7" w:rsidRDefault="00E550F7" w:rsidP="006D1C6E">
            <w:pPr>
              <w:spacing w:after="0"/>
              <w:rPr>
                <w:sz w:val="22"/>
                <w:szCs w:val="22"/>
              </w:rPr>
            </w:pPr>
            <w:r w:rsidRPr="00E550F7">
              <w:rPr>
                <w:sz w:val="22"/>
                <w:szCs w:val="22"/>
              </w:rPr>
              <w:t>Shri. Namit Joshi</w:t>
            </w:r>
          </w:p>
          <w:p w14:paraId="1BA423B8" w14:textId="432375E3" w:rsidR="00E550F7" w:rsidRPr="00E550F7" w:rsidRDefault="00E550F7" w:rsidP="006D1C6E">
            <w:pPr>
              <w:spacing w:after="0"/>
              <w:rPr>
                <w:sz w:val="22"/>
                <w:szCs w:val="22"/>
                <w:lang w:val="en-US"/>
              </w:rPr>
            </w:pPr>
            <w:r w:rsidRPr="00E550F7">
              <w:rPr>
                <w:sz w:val="22"/>
                <w:szCs w:val="22"/>
                <w:lang w:val="en-US"/>
              </w:rPr>
              <w:t>CHAIRMAN</w:t>
            </w:r>
          </w:p>
        </w:tc>
        <w:tc>
          <w:tcPr>
            <w:tcW w:w="1735" w:type="pct"/>
            <w:shd w:val="clear" w:color="auto" w:fill="FFFFFF"/>
            <w:tcMar>
              <w:top w:w="0" w:type="dxa"/>
              <w:left w:w="108" w:type="dxa"/>
              <w:bottom w:w="0" w:type="dxa"/>
              <w:right w:w="108" w:type="dxa"/>
            </w:tcMar>
            <w:hideMark/>
          </w:tcPr>
          <w:p w14:paraId="1D7C5379" w14:textId="12D9D49E" w:rsidR="00E550F7" w:rsidRPr="00E550F7" w:rsidRDefault="00E550F7" w:rsidP="006D1C6E">
            <w:pPr>
              <w:spacing w:after="0"/>
              <w:rPr>
                <w:sz w:val="22"/>
                <w:szCs w:val="22"/>
                <w:lang w:val="en-US"/>
              </w:rPr>
            </w:pPr>
            <w:r w:rsidRPr="00E550F7">
              <w:rPr>
                <w:sz w:val="22"/>
                <w:szCs w:val="22"/>
              </w:rPr>
              <w:t xml:space="preserve">M/s. </w:t>
            </w:r>
            <w:proofErr w:type="spellStart"/>
            <w:r w:rsidRPr="00E550F7">
              <w:rPr>
                <w:sz w:val="22"/>
                <w:szCs w:val="22"/>
              </w:rPr>
              <w:t>Centrient</w:t>
            </w:r>
            <w:proofErr w:type="spellEnd"/>
            <w:r w:rsidRPr="00E550F7">
              <w:rPr>
                <w:sz w:val="22"/>
                <w:szCs w:val="22"/>
              </w:rPr>
              <w:t xml:space="preserve"> Pharmaceuticals India </w:t>
            </w:r>
            <w:proofErr w:type="spellStart"/>
            <w:r w:rsidRPr="00E550F7">
              <w:rPr>
                <w:sz w:val="22"/>
                <w:szCs w:val="22"/>
              </w:rPr>
              <w:t>Pvt.</w:t>
            </w:r>
            <w:proofErr w:type="spellEnd"/>
            <w:r w:rsidRPr="00E550F7">
              <w:rPr>
                <w:sz w:val="22"/>
                <w:szCs w:val="22"/>
              </w:rPr>
              <w:t xml:space="preserve"> Ltd.</w:t>
            </w:r>
          </w:p>
        </w:tc>
        <w:tc>
          <w:tcPr>
            <w:tcW w:w="2040" w:type="pct"/>
            <w:shd w:val="clear" w:color="auto" w:fill="FFFFFF"/>
            <w:tcMar>
              <w:top w:w="0" w:type="dxa"/>
              <w:left w:w="108" w:type="dxa"/>
              <w:bottom w:w="0" w:type="dxa"/>
              <w:right w:w="108" w:type="dxa"/>
            </w:tcMar>
          </w:tcPr>
          <w:p w14:paraId="7F13B0A5" w14:textId="16AFF88D" w:rsidR="00E550F7" w:rsidRPr="0059117C" w:rsidRDefault="00E550F7" w:rsidP="006D1C6E">
            <w:pPr>
              <w:spacing w:after="0"/>
              <w:rPr>
                <w:sz w:val="22"/>
                <w:szCs w:val="22"/>
                <w:lang w:val="en-US"/>
              </w:rPr>
            </w:pPr>
            <w:hyperlink r:id="rId8" w:tgtFrame="_blank" w:history="1">
              <w:r w:rsidRPr="00B01D76">
                <w:rPr>
                  <w:rStyle w:val="Hyperlink"/>
                  <w:sz w:val="22"/>
                  <w:szCs w:val="22"/>
                </w:rPr>
                <w:t>chairman@pharmexcil.com</w:t>
              </w:r>
            </w:hyperlink>
          </w:p>
        </w:tc>
      </w:tr>
      <w:tr w:rsidR="00E550F7" w:rsidRPr="0059117C" w14:paraId="6684066D" w14:textId="77777777" w:rsidTr="00E550F7">
        <w:tc>
          <w:tcPr>
            <w:tcW w:w="1224" w:type="pct"/>
            <w:shd w:val="clear" w:color="auto" w:fill="FFFFFF"/>
            <w:tcMar>
              <w:top w:w="0" w:type="dxa"/>
              <w:left w:w="108" w:type="dxa"/>
              <w:bottom w:w="0" w:type="dxa"/>
              <w:right w:w="108" w:type="dxa"/>
            </w:tcMar>
            <w:hideMark/>
          </w:tcPr>
          <w:p w14:paraId="2DBA425E" w14:textId="016C7FA4" w:rsidR="00E550F7" w:rsidRPr="00E550F7" w:rsidRDefault="00E550F7" w:rsidP="006D1C6E">
            <w:pPr>
              <w:spacing w:after="0"/>
              <w:rPr>
                <w:sz w:val="22"/>
                <w:szCs w:val="22"/>
                <w:lang w:val="en-US"/>
              </w:rPr>
            </w:pPr>
            <w:r w:rsidRPr="00E550F7">
              <w:rPr>
                <w:sz w:val="22"/>
                <w:szCs w:val="22"/>
                <w:lang w:val="en-US"/>
              </w:rPr>
              <w:t xml:space="preserve">MR. Bhavin Mukund Mehta </w:t>
            </w:r>
          </w:p>
          <w:p w14:paraId="5D90D289" w14:textId="12F82B83" w:rsidR="00E550F7" w:rsidRPr="00E550F7" w:rsidRDefault="00E550F7" w:rsidP="006D1C6E">
            <w:pPr>
              <w:spacing w:after="0"/>
              <w:rPr>
                <w:sz w:val="22"/>
                <w:szCs w:val="22"/>
                <w:lang w:val="en-US"/>
              </w:rPr>
            </w:pPr>
            <w:r w:rsidRPr="00E550F7">
              <w:rPr>
                <w:sz w:val="22"/>
                <w:szCs w:val="22"/>
                <w:lang w:val="en-US"/>
              </w:rPr>
              <w:t xml:space="preserve">VICE-CHAIRMAN  </w:t>
            </w:r>
          </w:p>
        </w:tc>
        <w:tc>
          <w:tcPr>
            <w:tcW w:w="1735" w:type="pct"/>
            <w:shd w:val="clear" w:color="auto" w:fill="FFFFFF"/>
            <w:tcMar>
              <w:top w:w="0" w:type="dxa"/>
              <w:left w:w="108" w:type="dxa"/>
              <w:bottom w:w="0" w:type="dxa"/>
              <w:right w:w="108" w:type="dxa"/>
            </w:tcMar>
            <w:hideMark/>
          </w:tcPr>
          <w:p w14:paraId="10086614" w14:textId="0C74DEEC" w:rsidR="00E550F7" w:rsidRPr="00E550F7" w:rsidRDefault="00E550F7" w:rsidP="006D1C6E">
            <w:pPr>
              <w:spacing w:after="0"/>
              <w:rPr>
                <w:sz w:val="22"/>
                <w:szCs w:val="22"/>
                <w:lang w:val="en-US"/>
              </w:rPr>
            </w:pPr>
            <w:r w:rsidRPr="00E550F7">
              <w:rPr>
                <w:sz w:val="22"/>
                <w:szCs w:val="22"/>
              </w:rPr>
              <w:t xml:space="preserve">M/s. </w:t>
            </w:r>
            <w:proofErr w:type="spellStart"/>
            <w:r w:rsidRPr="00E550F7">
              <w:rPr>
                <w:sz w:val="22"/>
                <w:szCs w:val="22"/>
              </w:rPr>
              <w:t>Kilitch</w:t>
            </w:r>
            <w:proofErr w:type="spellEnd"/>
            <w:r w:rsidRPr="00E550F7">
              <w:rPr>
                <w:sz w:val="22"/>
                <w:szCs w:val="22"/>
              </w:rPr>
              <w:t xml:space="preserve"> Drugs India Ltd.</w:t>
            </w:r>
          </w:p>
        </w:tc>
        <w:tc>
          <w:tcPr>
            <w:tcW w:w="2040" w:type="pct"/>
            <w:shd w:val="clear" w:color="auto" w:fill="FFFFFF"/>
            <w:tcMar>
              <w:top w:w="0" w:type="dxa"/>
              <w:left w:w="108" w:type="dxa"/>
              <w:bottom w:w="0" w:type="dxa"/>
              <w:right w:w="108" w:type="dxa"/>
            </w:tcMar>
          </w:tcPr>
          <w:p w14:paraId="449C4530" w14:textId="169DAEDF" w:rsidR="00E550F7" w:rsidRDefault="00E550F7" w:rsidP="006D1C6E">
            <w:pPr>
              <w:spacing w:after="0"/>
              <w:rPr>
                <w:sz w:val="22"/>
                <w:szCs w:val="22"/>
                <w:lang w:val="en-US"/>
              </w:rPr>
            </w:pPr>
            <w:r w:rsidRPr="00725B8D">
              <w:rPr>
                <w:sz w:val="22"/>
                <w:szCs w:val="22"/>
              </w:rPr>
              <w:t>Email: vicechairman@pharmexcil.com</w:t>
            </w:r>
          </w:p>
          <w:p w14:paraId="3A170F64" w14:textId="77777777" w:rsidR="00E550F7" w:rsidRDefault="00E550F7" w:rsidP="006D1C6E">
            <w:pPr>
              <w:rPr>
                <w:sz w:val="22"/>
                <w:szCs w:val="22"/>
                <w:lang w:val="en-US"/>
              </w:rPr>
            </w:pPr>
          </w:p>
          <w:p w14:paraId="21B637B6" w14:textId="77777777" w:rsidR="00E550F7" w:rsidRPr="003F4EE8" w:rsidRDefault="00E550F7" w:rsidP="006D1C6E">
            <w:pPr>
              <w:jc w:val="right"/>
              <w:rPr>
                <w:sz w:val="22"/>
                <w:szCs w:val="22"/>
                <w:lang w:val="en-US"/>
              </w:rPr>
            </w:pPr>
          </w:p>
        </w:tc>
      </w:tr>
    </w:tbl>
    <w:p w14:paraId="37AA2196" w14:textId="77777777" w:rsidR="00DF1C1E" w:rsidRDefault="00DF1C1E" w:rsidP="002E5444">
      <w:pPr>
        <w:tabs>
          <w:tab w:val="left" w:pos="90"/>
          <w:tab w:val="left" w:pos="3078"/>
        </w:tabs>
        <w:spacing w:after="0" w:line="240" w:lineRule="auto"/>
        <w:textAlignment w:val="baseline"/>
        <w:rPr>
          <w:rFonts w:ascii="Aptos" w:eastAsia="Times New Roman" w:hAnsi="Aptos" w:cs="Segoe UI"/>
          <w:b/>
          <w:bCs/>
          <w:kern w:val="0"/>
          <w14:ligatures w14:val="none"/>
        </w:rPr>
      </w:pPr>
    </w:p>
    <w:p w14:paraId="06C25685" w14:textId="77777777" w:rsidR="00B956B7" w:rsidRDefault="00B956B7" w:rsidP="002E5444">
      <w:pPr>
        <w:tabs>
          <w:tab w:val="left" w:pos="90"/>
          <w:tab w:val="left" w:pos="3078"/>
        </w:tabs>
        <w:spacing w:after="0" w:line="240" w:lineRule="auto"/>
        <w:textAlignment w:val="baseline"/>
        <w:rPr>
          <w:rFonts w:ascii="Aptos" w:eastAsia="Times New Roman" w:hAnsi="Aptos" w:cs="Segoe UI"/>
          <w:b/>
          <w:bCs/>
          <w:kern w:val="0"/>
          <w14:ligatures w14:val="none"/>
        </w:rPr>
      </w:pPr>
    </w:p>
    <w:p w14:paraId="2BC8654D" w14:textId="47C5E5A0" w:rsidR="00DF1C1E" w:rsidRPr="000100C4" w:rsidRDefault="00167849" w:rsidP="00167849">
      <w:pPr>
        <w:jc w:val="center"/>
        <w:rPr>
          <w:lang w:val="en-US"/>
        </w:rPr>
      </w:pPr>
      <w:r>
        <w:rPr>
          <w:rFonts w:ascii="Aptos" w:eastAsia="Times New Roman" w:hAnsi="Aptos" w:cs="Segoe UI"/>
          <w:b/>
          <w:bCs/>
          <w:kern w:val="0"/>
          <w14:ligatures w14:val="none"/>
        </w:rPr>
        <w:t>****</w:t>
      </w:r>
    </w:p>
    <w:sectPr w:rsidR="00DF1C1E" w:rsidRPr="000100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9AABD" w14:textId="77777777" w:rsidR="004658F2" w:rsidRDefault="004658F2" w:rsidP="00505AE7">
      <w:pPr>
        <w:spacing w:after="0" w:line="240" w:lineRule="auto"/>
      </w:pPr>
      <w:r>
        <w:separator/>
      </w:r>
    </w:p>
  </w:endnote>
  <w:endnote w:type="continuationSeparator" w:id="0">
    <w:p w14:paraId="736F1F18" w14:textId="77777777" w:rsidR="004658F2" w:rsidRDefault="004658F2" w:rsidP="00505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4975F" w14:textId="77777777" w:rsidR="004658F2" w:rsidRDefault="004658F2" w:rsidP="00505AE7">
      <w:pPr>
        <w:spacing w:after="0" w:line="240" w:lineRule="auto"/>
      </w:pPr>
      <w:r>
        <w:separator/>
      </w:r>
    </w:p>
  </w:footnote>
  <w:footnote w:type="continuationSeparator" w:id="0">
    <w:p w14:paraId="06065F2E" w14:textId="77777777" w:rsidR="004658F2" w:rsidRDefault="004658F2" w:rsidP="00505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D02"/>
    <w:multiLevelType w:val="hybridMultilevel"/>
    <w:tmpl w:val="327A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446"/>
    <w:multiLevelType w:val="multilevel"/>
    <w:tmpl w:val="E274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F0A20"/>
    <w:multiLevelType w:val="multilevel"/>
    <w:tmpl w:val="4DB6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C6ADD"/>
    <w:multiLevelType w:val="hybridMultilevel"/>
    <w:tmpl w:val="EED61FCA"/>
    <w:lvl w:ilvl="0" w:tplc="F80EDB62">
      <w:start w:val="1"/>
      <w:numFmt w:val="bullet"/>
      <w:lvlText w:val="•"/>
      <w:lvlJc w:val="left"/>
      <w:pPr>
        <w:tabs>
          <w:tab w:val="num" w:pos="720"/>
        </w:tabs>
        <w:ind w:left="720" w:hanging="360"/>
      </w:pPr>
      <w:rPr>
        <w:rFonts w:ascii="Arial" w:hAnsi="Arial" w:hint="default"/>
      </w:rPr>
    </w:lvl>
    <w:lvl w:ilvl="1" w:tplc="F278764A" w:tentative="1">
      <w:start w:val="1"/>
      <w:numFmt w:val="bullet"/>
      <w:lvlText w:val="•"/>
      <w:lvlJc w:val="left"/>
      <w:pPr>
        <w:tabs>
          <w:tab w:val="num" w:pos="1440"/>
        </w:tabs>
        <w:ind w:left="1440" w:hanging="360"/>
      </w:pPr>
      <w:rPr>
        <w:rFonts w:ascii="Arial" w:hAnsi="Arial" w:hint="default"/>
      </w:rPr>
    </w:lvl>
    <w:lvl w:ilvl="2" w:tplc="518A7F94" w:tentative="1">
      <w:start w:val="1"/>
      <w:numFmt w:val="bullet"/>
      <w:lvlText w:val="•"/>
      <w:lvlJc w:val="left"/>
      <w:pPr>
        <w:tabs>
          <w:tab w:val="num" w:pos="2160"/>
        </w:tabs>
        <w:ind w:left="2160" w:hanging="360"/>
      </w:pPr>
      <w:rPr>
        <w:rFonts w:ascii="Arial" w:hAnsi="Arial" w:hint="default"/>
      </w:rPr>
    </w:lvl>
    <w:lvl w:ilvl="3" w:tplc="C2F6EFCA" w:tentative="1">
      <w:start w:val="1"/>
      <w:numFmt w:val="bullet"/>
      <w:lvlText w:val="•"/>
      <w:lvlJc w:val="left"/>
      <w:pPr>
        <w:tabs>
          <w:tab w:val="num" w:pos="2880"/>
        </w:tabs>
        <w:ind w:left="2880" w:hanging="360"/>
      </w:pPr>
      <w:rPr>
        <w:rFonts w:ascii="Arial" w:hAnsi="Arial" w:hint="default"/>
      </w:rPr>
    </w:lvl>
    <w:lvl w:ilvl="4" w:tplc="D8303E98" w:tentative="1">
      <w:start w:val="1"/>
      <w:numFmt w:val="bullet"/>
      <w:lvlText w:val="•"/>
      <w:lvlJc w:val="left"/>
      <w:pPr>
        <w:tabs>
          <w:tab w:val="num" w:pos="3600"/>
        </w:tabs>
        <w:ind w:left="3600" w:hanging="360"/>
      </w:pPr>
      <w:rPr>
        <w:rFonts w:ascii="Arial" w:hAnsi="Arial" w:hint="default"/>
      </w:rPr>
    </w:lvl>
    <w:lvl w:ilvl="5" w:tplc="AFEA476C" w:tentative="1">
      <w:start w:val="1"/>
      <w:numFmt w:val="bullet"/>
      <w:lvlText w:val="•"/>
      <w:lvlJc w:val="left"/>
      <w:pPr>
        <w:tabs>
          <w:tab w:val="num" w:pos="4320"/>
        </w:tabs>
        <w:ind w:left="4320" w:hanging="360"/>
      </w:pPr>
      <w:rPr>
        <w:rFonts w:ascii="Arial" w:hAnsi="Arial" w:hint="default"/>
      </w:rPr>
    </w:lvl>
    <w:lvl w:ilvl="6" w:tplc="63EEFA22" w:tentative="1">
      <w:start w:val="1"/>
      <w:numFmt w:val="bullet"/>
      <w:lvlText w:val="•"/>
      <w:lvlJc w:val="left"/>
      <w:pPr>
        <w:tabs>
          <w:tab w:val="num" w:pos="5040"/>
        </w:tabs>
        <w:ind w:left="5040" w:hanging="360"/>
      </w:pPr>
      <w:rPr>
        <w:rFonts w:ascii="Arial" w:hAnsi="Arial" w:hint="default"/>
      </w:rPr>
    </w:lvl>
    <w:lvl w:ilvl="7" w:tplc="9C1EBB44" w:tentative="1">
      <w:start w:val="1"/>
      <w:numFmt w:val="bullet"/>
      <w:lvlText w:val="•"/>
      <w:lvlJc w:val="left"/>
      <w:pPr>
        <w:tabs>
          <w:tab w:val="num" w:pos="5760"/>
        </w:tabs>
        <w:ind w:left="5760" w:hanging="360"/>
      </w:pPr>
      <w:rPr>
        <w:rFonts w:ascii="Arial" w:hAnsi="Arial" w:hint="default"/>
      </w:rPr>
    </w:lvl>
    <w:lvl w:ilvl="8" w:tplc="936279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3467F6"/>
    <w:multiLevelType w:val="multilevel"/>
    <w:tmpl w:val="1DD8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6315E"/>
    <w:multiLevelType w:val="hybridMultilevel"/>
    <w:tmpl w:val="63C282A6"/>
    <w:lvl w:ilvl="0" w:tplc="B4FA5850">
      <w:start w:val="1"/>
      <w:numFmt w:val="decimal"/>
      <w:lvlText w:val="%1."/>
      <w:lvlJc w:val="left"/>
      <w:pPr>
        <w:tabs>
          <w:tab w:val="num" w:pos="720"/>
        </w:tabs>
        <w:ind w:left="720" w:hanging="360"/>
      </w:pPr>
    </w:lvl>
    <w:lvl w:ilvl="1" w:tplc="82EE8D1E" w:tentative="1">
      <w:start w:val="1"/>
      <w:numFmt w:val="decimal"/>
      <w:lvlText w:val="%2."/>
      <w:lvlJc w:val="left"/>
      <w:pPr>
        <w:tabs>
          <w:tab w:val="num" w:pos="1440"/>
        </w:tabs>
        <w:ind w:left="1440" w:hanging="360"/>
      </w:pPr>
    </w:lvl>
    <w:lvl w:ilvl="2" w:tplc="2DA208BE" w:tentative="1">
      <w:start w:val="1"/>
      <w:numFmt w:val="decimal"/>
      <w:lvlText w:val="%3."/>
      <w:lvlJc w:val="left"/>
      <w:pPr>
        <w:tabs>
          <w:tab w:val="num" w:pos="2160"/>
        </w:tabs>
        <w:ind w:left="2160" w:hanging="360"/>
      </w:pPr>
    </w:lvl>
    <w:lvl w:ilvl="3" w:tplc="C62E710C" w:tentative="1">
      <w:start w:val="1"/>
      <w:numFmt w:val="decimal"/>
      <w:lvlText w:val="%4."/>
      <w:lvlJc w:val="left"/>
      <w:pPr>
        <w:tabs>
          <w:tab w:val="num" w:pos="2880"/>
        </w:tabs>
        <w:ind w:left="2880" w:hanging="360"/>
      </w:pPr>
    </w:lvl>
    <w:lvl w:ilvl="4" w:tplc="46F20590" w:tentative="1">
      <w:start w:val="1"/>
      <w:numFmt w:val="decimal"/>
      <w:lvlText w:val="%5."/>
      <w:lvlJc w:val="left"/>
      <w:pPr>
        <w:tabs>
          <w:tab w:val="num" w:pos="3600"/>
        </w:tabs>
        <w:ind w:left="3600" w:hanging="360"/>
      </w:pPr>
    </w:lvl>
    <w:lvl w:ilvl="5" w:tplc="D91EFDDE" w:tentative="1">
      <w:start w:val="1"/>
      <w:numFmt w:val="decimal"/>
      <w:lvlText w:val="%6."/>
      <w:lvlJc w:val="left"/>
      <w:pPr>
        <w:tabs>
          <w:tab w:val="num" w:pos="4320"/>
        </w:tabs>
        <w:ind w:left="4320" w:hanging="360"/>
      </w:pPr>
    </w:lvl>
    <w:lvl w:ilvl="6" w:tplc="E7B813A4" w:tentative="1">
      <w:start w:val="1"/>
      <w:numFmt w:val="decimal"/>
      <w:lvlText w:val="%7."/>
      <w:lvlJc w:val="left"/>
      <w:pPr>
        <w:tabs>
          <w:tab w:val="num" w:pos="5040"/>
        </w:tabs>
        <w:ind w:left="5040" w:hanging="360"/>
      </w:pPr>
    </w:lvl>
    <w:lvl w:ilvl="7" w:tplc="F95CFBA6" w:tentative="1">
      <w:start w:val="1"/>
      <w:numFmt w:val="decimal"/>
      <w:lvlText w:val="%8."/>
      <w:lvlJc w:val="left"/>
      <w:pPr>
        <w:tabs>
          <w:tab w:val="num" w:pos="5760"/>
        </w:tabs>
        <w:ind w:left="5760" w:hanging="360"/>
      </w:pPr>
    </w:lvl>
    <w:lvl w:ilvl="8" w:tplc="C31CB9AE" w:tentative="1">
      <w:start w:val="1"/>
      <w:numFmt w:val="decimal"/>
      <w:lvlText w:val="%9."/>
      <w:lvlJc w:val="left"/>
      <w:pPr>
        <w:tabs>
          <w:tab w:val="num" w:pos="6480"/>
        </w:tabs>
        <w:ind w:left="6480" w:hanging="360"/>
      </w:pPr>
    </w:lvl>
  </w:abstractNum>
  <w:abstractNum w:abstractNumId="6" w15:restartNumberingAfterBreak="0">
    <w:nsid w:val="2DCE6B63"/>
    <w:multiLevelType w:val="hybridMultilevel"/>
    <w:tmpl w:val="E2E864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03B735F"/>
    <w:multiLevelType w:val="hybridMultilevel"/>
    <w:tmpl w:val="8D2414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2261C1A"/>
    <w:multiLevelType w:val="multilevel"/>
    <w:tmpl w:val="A5A8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E686B"/>
    <w:multiLevelType w:val="multilevel"/>
    <w:tmpl w:val="18083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773EC"/>
    <w:multiLevelType w:val="hybridMultilevel"/>
    <w:tmpl w:val="9DDC868E"/>
    <w:lvl w:ilvl="0" w:tplc="E88499F4">
      <w:numFmt w:val="bullet"/>
      <w:lvlText w:val="-"/>
      <w:lvlJc w:val="left"/>
      <w:pPr>
        <w:ind w:left="408" w:hanging="360"/>
      </w:pPr>
      <w:rPr>
        <w:rFonts w:ascii="Aptos Display" w:eastAsiaTheme="minorHAnsi" w:hAnsi="Aptos Display" w:cstheme="minorBidi" w:hint="default"/>
      </w:rPr>
    </w:lvl>
    <w:lvl w:ilvl="1" w:tplc="40090003" w:tentative="1">
      <w:start w:val="1"/>
      <w:numFmt w:val="bullet"/>
      <w:lvlText w:val="o"/>
      <w:lvlJc w:val="left"/>
      <w:pPr>
        <w:ind w:left="1128" w:hanging="360"/>
      </w:pPr>
      <w:rPr>
        <w:rFonts w:ascii="Courier New" w:hAnsi="Courier New" w:cs="Courier New" w:hint="default"/>
      </w:rPr>
    </w:lvl>
    <w:lvl w:ilvl="2" w:tplc="40090005" w:tentative="1">
      <w:start w:val="1"/>
      <w:numFmt w:val="bullet"/>
      <w:lvlText w:val=""/>
      <w:lvlJc w:val="left"/>
      <w:pPr>
        <w:ind w:left="1848" w:hanging="360"/>
      </w:pPr>
      <w:rPr>
        <w:rFonts w:ascii="Wingdings" w:hAnsi="Wingdings" w:hint="default"/>
      </w:rPr>
    </w:lvl>
    <w:lvl w:ilvl="3" w:tplc="40090001" w:tentative="1">
      <w:start w:val="1"/>
      <w:numFmt w:val="bullet"/>
      <w:lvlText w:val=""/>
      <w:lvlJc w:val="left"/>
      <w:pPr>
        <w:ind w:left="2568" w:hanging="360"/>
      </w:pPr>
      <w:rPr>
        <w:rFonts w:ascii="Symbol" w:hAnsi="Symbol" w:hint="default"/>
      </w:rPr>
    </w:lvl>
    <w:lvl w:ilvl="4" w:tplc="40090003" w:tentative="1">
      <w:start w:val="1"/>
      <w:numFmt w:val="bullet"/>
      <w:lvlText w:val="o"/>
      <w:lvlJc w:val="left"/>
      <w:pPr>
        <w:ind w:left="3288" w:hanging="360"/>
      </w:pPr>
      <w:rPr>
        <w:rFonts w:ascii="Courier New" w:hAnsi="Courier New" w:cs="Courier New" w:hint="default"/>
      </w:rPr>
    </w:lvl>
    <w:lvl w:ilvl="5" w:tplc="40090005" w:tentative="1">
      <w:start w:val="1"/>
      <w:numFmt w:val="bullet"/>
      <w:lvlText w:val=""/>
      <w:lvlJc w:val="left"/>
      <w:pPr>
        <w:ind w:left="4008" w:hanging="360"/>
      </w:pPr>
      <w:rPr>
        <w:rFonts w:ascii="Wingdings" w:hAnsi="Wingdings" w:hint="default"/>
      </w:rPr>
    </w:lvl>
    <w:lvl w:ilvl="6" w:tplc="40090001" w:tentative="1">
      <w:start w:val="1"/>
      <w:numFmt w:val="bullet"/>
      <w:lvlText w:val=""/>
      <w:lvlJc w:val="left"/>
      <w:pPr>
        <w:ind w:left="4728" w:hanging="360"/>
      </w:pPr>
      <w:rPr>
        <w:rFonts w:ascii="Symbol" w:hAnsi="Symbol" w:hint="default"/>
      </w:rPr>
    </w:lvl>
    <w:lvl w:ilvl="7" w:tplc="40090003" w:tentative="1">
      <w:start w:val="1"/>
      <w:numFmt w:val="bullet"/>
      <w:lvlText w:val="o"/>
      <w:lvlJc w:val="left"/>
      <w:pPr>
        <w:ind w:left="5448" w:hanging="360"/>
      </w:pPr>
      <w:rPr>
        <w:rFonts w:ascii="Courier New" w:hAnsi="Courier New" w:cs="Courier New" w:hint="default"/>
      </w:rPr>
    </w:lvl>
    <w:lvl w:ilvl="8" w:tplc="40090005" w:tentative="1">
      <w:start w:val="1"/>
      <w:numFmt w:val="bullet"/>
      <w:lvlText w:val=""/>
      <w:lvlJc w:val="left"/>
      <w:pPr>
        <w:ind w:left="6168" w:hanging="360"/>
      </w:pPr>
      <w:rPr>
        <w:rFonts w:ascii="Wingdings" w:hAnsi="Wingdings" w:hint="default"/>
      </w:rPr>
    </w:lvl>
  </w:abstractNum>
  <w:abstractNum w:abstractNumId="11" w15:restartNumberingAfterBreak="0">
    <w:nsid w:val="43BA6916"/>
    <w:multiLevelType w:val="multilevel"/>
    <w:tmpl w:val="6F3E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F234C"/>
    <w:multiLevelType w:val="hybridMultilevel"/>
    <w:tmpl w:val="951E4B60"/>
    <w:lvl w:ilvl="0" w:tplc="F676C542">
      <w:start w:val="1"/>
      <w:numFmt w:val="decimal"/>
      <w:lvlText w:val="%1."/>
      <w:lvlJc w:val="left"/>
      <w:pPr>
        <w:tabs>
          <w:tab w:val="num" w:pos="720"/>
        </w:tabs>
        <w:ind w:left="720" w:hanging="360"/>
      </w:pPr>
    </w:lvl>
    <w:lvl w:ilvl="1" w:tplc="FF527C8E" w:tentative="1">
      <w:start w:val="1"/>
      <w:numFmt w:val="decimal"/>
      <w:lvlText w:val="%2."/>
      <w:lvlJc w:val="left"/>
      <w:pPr>
        <w:tabs>
          <w:tab w:val="num" w:pos="1440"/>
        </w:tabs>
        <w:ind w:left="1440" w:hanging="360"/>
      </w:pPr>
    </w:lvl>
    <w:lvl w:ilvl="2" w:tplc="E4D8B0A4" w:tentative="1">
      <w:start w:val="1"/>
      <w:numFmt w:val="decimal"/>
      <w:lvlText w:val="%3."/>
      <w:lvlJc w:val="left"/>
      <w:pPr>
        <w:tabs>
          <w:tab w:val="num" w:pos="2160"/>
        </w:tabs>
        <w:ind w:left="2160" w:hanging="360"/>
      </w:pPr>
    </w:lvl>
    <w:lvl w:ilvl="3" w:tplc="32C05C2C" w:tentative="1">
      <w:start w:val="1"/>
      <w:numFmt w:val="decimal"/>
      <w:lvlText w:val="%4."/>
      <w:lvlJc w:val="left"/>
      <w:pPr>
        <w:tabs>
          <w:tab w:val="num" w:pos="2880"/>
        </w:tabs>
        <w:ind w:left="2880" w:hanging="360"/>
      </w:pPr>
    </w:lvl>
    <w:lvl w:ilvl="4" w:tplc="6B4A8E9A" w:tentative="1">
      <w:start w:val="1"/>
      <w:numFmt w:val="decimal"/>
      <w:lvlText w:val="%5."/>
      <w:lvlJc w:val="left"/>
      <w:pPr>
        <w:tabs>
          <w:tab w:val="num" w:pos="3600"/>
        </w:tabs>
        <w:ind w:left="3600" w:hanging="360"/>
      </w:pPr>
    </w:lvl>
    <w:lvl w:ilvl="5" w:tplc="1F6827B6" w:tentative="1">
      <w:start w:val="1"/>
      <w:numFmt w:val="decimal"/>
      <w:lvlText w:val="%6."/>
      <w:lvlJc w:val="left"/>
      <w:pPr>
        <w:tabs>
          <w:tab w:val="num" w:pos="4320"/>
        </w:tabs>
        <w:ind w:left="4320" w:hanging="360"/>
      </w:pPr>
    </w:lvl>
    <w:lvl w:ilvl="6" w:tplc="DF64962C" w:tentative="1">
      <w:start w:val="1"/>
      <w:numFmt w:val="decimal"/>
      <w:lvlText w:val="%7."/>
      <w:lvlJc w:val="left"/>
      <w:pPr>
        <w:tabs>
          <w:tab w:val="num" w:pos="5040"/>
        </w:tabs>
        <w:ind w:left="5040" w:hanging="360"/>
      </w:pPr>
    </w:lvl>
    <w:lvl w:ilvl="7" w:tplc="87F08FDA" w:tentative="1">
      <w:start w:val="1"/>
      <w:numFmt w:val="decimal"/>
      <w:lvlText w:val="%8."/>
      <w:lvlJc w:val="left"/>
      <w:pPr>
        <w:tabs>
          <w:tab w:val="num" w:pos="5760"/>
        </w:tabs>
        <w:ind w:left="5760" w:hanging="360"/>
      </w:pPr>
    </w:lvl>
    <w:lvl w:ilvl="8" w:tplc="112074D6" w:tentative="1">
      <w:start w:val="1"/>
      <w:numFmt w:val="decimal"/>
      <w:lvlText w:val="%9."/>
      <w:lvlJc w:val="left"/>
      <w:pPr>
        <w:tabs>
          <w:tab w:val="num" w:pos="6480"/>
        </w:tabs>
        <w:ind w:left="6480" w:hanging="360"/>
      </w:pPr>
    </w:lvl>
  </w:abstractNum>
  <w:abstractNum w:abstractNumId="13" w15:restartNumberingAfterBreak="0">
    <w:nsid w:val="61AD07F3"/>
    <w:multiLevelType w:val="multilevel"/>
    <w:tmpl w:val="5E1C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A3452"/>
    <w:multiLevelType w:val="hybridMultilevel"/>
    <w:tmpl w:val="E57EAA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7591606"/>
    <w:multiLevelType w:val="multilevel"/>
    <w:tmpl w:val="3B7E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CC7015"/>
    <w:multiLevelType w:val="multilevel"/>
    <w:tmpl w:val="F7F2A7F6"/>
    <w:lvl w:ilvl="0">
      <w:start w:val="1"/>
      <w:numFmt w:val="decimal"/>
      <w:pStyle w:val="Heading1"/>
      <w:lvlText w:val="%1."/>
      <w:lvlJc w:val="left"/>
      <w:pPr>
        <w:ind w:left="720" w:hanging="363"/>
      </w:pPr>
      <w:rPr>
        <w:rFonts w:hint="default"/>
      </w:rPr>
    </w:lvl>
    <w:lvl w:ilvl="1">
      <w:start w:val="1"/>
      <w:numFmt w:val="decimal"/>
      <w:pStyle w:val="Heading2"/>
      <w:lvlText w:val="%1.%2."/>
      <w:lvlJc w:val="left"/>
      <w:pPr>
        <w:ind w:left="2607" w:hanging="357"/>
      </w:pPr>
      <w:rPr>
        <w:rFonts w:hint="default"/>
        <w:b/>
        <w:bCs w:val="0"/>
      </w:rPr>
    </w:lvl>
    <w:lvl w:ilvl="2">
      <w:start w:val="1"/>
      <w:numFmt w:val="decimal"/>
      <w:pStyle w:val="Heading3"/>
      <w:lvlText w:val="%1.%2.%3"/>
      <w:lvlJc w:val="right"/>
      <w:pPr>
        <w:ind w:left="720" w:hanging="510"/>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num w:numId="1" w16cid:durableId="1208958053">
    <w:abstractNumId w:val="6"/>
  </w:num>
  <w:num w:numId="2" w16cid:durableId="1993633354">
    <w:abstractNumId w:val="16"/>
  </w:num>
  <w:num w:numId="3" w16cid:durableId="302389752">
    <w:abstractNumId w:val="14"/>
  </w:num>
  <w:num w:numId="4" w16cid:durableId="1354266526">
    <w:abstractNumId w:val="7"/>
  </w:num>
  <w:num w:numId="5" w16cid:durableId="831793940">
    <w:abstractNumId w:val="9"/>
  </w:num>
  <w:num w:numId="6" w16cid:durableId="1180312224">
    <w:abstractNumId w:val="16"/>
  </w:num>
  <w:num w:numId="7" w16cid:durableId="45224332">
    <w:abstractNumId w:val="16"/>
  </w:num>
  <w:num w:numId="8" w16cid:durableId="2138915182">
    <w:abstractNumId w:val="16"/>
  </w:num>
  <w:num w:numId="9" w16cid:durableId="926231724">
    <w:abstractNumId w:val="15"/>
  </w:num>
  <w:num w:numId="10" w16cid:durableId="1397049378">
    <w:abstractNumId w:val="4"/>
  </w:num>
  <w:num w:numId="11" w16cid:durableId="1773941228">
    <w:abstractNumId w:val="2"/>
  </w:num>
  <w:num w:numId="12" w16cid:durableId="1154757620">
    <w:abstractNumId w:val="1"/>
  </w:num>
  <w:num w:numId="13" w16cid:durableId="190411892">
    <w:abstractNumId w:val="13"/>
  </w:num>
  <w:num w:numId="14" w16cid:durableId="1841384107">
    <w:abstractNumId w:val="8"/>
  </w:num>
  <w:num w:numId="15" w16cid:durableId="1218860137">
    <w:abstractNumId w:val="11"/>
  </w:num>
  <w:num w:numId="16" w16cid:durableId="1667972062">
    <w:abstractNumId w:val="12"/>
  </w:num>
  <w:num w:numId="17" w16cid:durableId="720248192">
    <w:abstractNumId w:val="10"/>
  </w:num>
  <w:num w:numId="18" w16cid:durableId="1764177922">
    <w:abstractNumId w:val="5"/>
  </w:num>
  <w:num w:numId="19" w16cid:durableId="488326878">
    <w:abstractNumId w:val="0"/>
  </w:num>
  <w:num w:numId="20" w16cid:durableId="20311800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848404">
    <w:abstractNumId w:val="16"/>
  </w:num>
  <w:num w:numId="22" w16cid:durableId="1100881145">
    <w:abstractNumId w:val="16"/>
  </w:num>
  <w:num w:numId="23" w16cid:durableId="431822525">
    <w:abstractNumId w:val="3"/>
  </w:num>
  <w:num w:numId="24" w16cid:durableId="1068841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3517100">
    <w:abstractNumId w:val="16"/>
  </w:num>
  <w:num w:numId="26" w16cid:durableId="972172576">
    <w:abstractNumId w:val="16"/>
  </w:num>
  <w:num w:numId="27" w16cid:durableId="577441774">
    <w:abstractNumId w:val="16"/>
  </w:num>
  <w:num w:numId="28" w16cid:durableId="170921399">
    <w:abstractNumId w:val="16"/>
  </w:num>
  <w:num w:numId="29" w16cid:durableId="167453213">
    <w:abstractNumId w:val="16"/>
  </w:num>
  <w:num w:numId="30" w16cid:durableId="31538648">
    <w:abstractNumId w:val="16"/>
  </w:num>
  <w:num w:numId="31" w16cid:durableId="916131079">
    <w:abstractNumId w:val="16"/>
  </w:num>
  <w:num w:numId="32" w16cid:durableId="531068089">
    <w:abstractNumId w:val="16"/>
  </w:num>
  <w:num w:numId="33" w16cid:durableId="1461147323">
    <w:abstractNumId w:val="16"/>
  </w:num>
  <w:num w:numId="34" w16cid:durableId="151198712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D1A"/>
    <w:rsid w:val="00001DE9"/>
    <w:rsid w:val="00002555"/>
    <w:rsid w:val="00005405"/>
    <w:rsid w:val="000068DE"/>
    <w:rsid w:val="000100C4"/>
    <w:rsid w:val="00011C53"/>
    <w:rsid w:val="00012CAE"/>
    <w:rsid w:val="00025D9A"/>
    <w:rsid w:val="00025F66"/>
    <w:rsid w:val="00030910"/>
    <w:rsid w:val="00030936"/>
    <w:rsid w:val="0003121E"/>
    <w:rsid w:val="00031561"/>
    <w:rsid w:val="00032956"/>
    <w:rsid w:val="00041F9A"/>
    <w:rsid w:val="000439B0"/>
    <w:rsid w:val="00044C04"/>
    <w:rsid w:val="000452C1"/>
    <w:rsid w:val="0004775C"/>
    <w:rsid w:val="00053C21"/>
    <w:rsid w:val="0005649C"/>
    <w:rsid w:val="00062F69"/>
    <w:rsid w:val="000678B8"/>
    <w:rsid w:val="00067D89"/>
    <w:rsid w:val="00070C06"/>
    <w:rsid w:val="00071E4D"/>
    <w:rsid w:val="00073F1B"/>
    <w:rsid w:val="00077C0C"/>
    <w:rsid w:val="00077EF4"/>
    <w:rsid w:val="00081DC3"/>
    <w:rsid w:val="0009145E"/>
    <w:rsid w:val="00092BBF"/>
    <w:rsid w:val="000958AD"/>
    <w:rsid w:val="000970BF"/>
    <w:rsid w:val="000A233A"/>
    <w:rsid w:val="000A2C80"/>
    <w:rsid w:val="000A44F5"/>
    <w:rsid w:val="000B4226"/>
    <w:rsid w:val="000B7F89"/>
    <w:rsid w:val="000C28F4"/>
    <w:rsid w:val="000C5CA0"/>
    <w:rsid w:val="000D3841"/>
    <w:rsid w:val="000E3125"/>
    <w:rsid w:val="000E4B50"/>
    <w:rsid w:val="000E4C44"/>
    <w:rsid w:val="000E4F76"/>
    <w:rsid w:val="000F31AE"/>
    <w:rsid w:val="000F62D6"/>
    <w:rsid w:val="001010BD"/>
    <w:rsid w:val="001030DA"/>
    <w:rsid w:val="001035E0"/>
    <w:rsid w:val="001071CA"/>
    <w:rsid w:val="001117B1"/>
    <w:rsid w:val="00114292"/>
    <w:rsid w:val="00114927"/>
    <w:rsid w:val="00115FF7"/>
    <w:rsid w:val="00116094"/>
    <w:rsid w:val="001241F5"/>
    <w:rsid w:val="00131AC7"/>
    <w:rsid w:val="00135527"/>
    <w:rsid w:val="001360F6"/>
    <w:rsid w:val="00142B42"/>
    <w:rsid w:val="0015066E"/>
    <w:rsid w:val="00151F3F"/>
    <w:rsid w:val="00154E02"/>
    <w:rsid w:val="001551C2"/>
    <w:rsid w:val="0015614C"/>
    <w:rsid w:val="00156715"/>
    <w:rsid w:val="00156FD7"/>
    <w:rsid w:val="00160790"/>
    <w:rsid w:val="00161906"/>
    <w:rsid w:val="001632F1"/>
    <w:rsid w:val="0016406C"/>
    <w:rsid w:val="001643F4"/>
    <w:rsid w:val="0016748C"/>
    <w:rsid w:val="00167849"/>
    <w:rsid w:val="0018285B"/>
    <w:rsid w:val="001953ED"/>
    <w:rsid w:val="001A746F"/>
    <w:rsid w:val="001B2450"/>
    <w:rsid w:val="001B67D0"/>
    <w:rsid w:val="001C3F0A"/>
    <w:rsid w:val="001D0AC8"/>
    <w:rsid w:val="001D1344"/>
    <w:rsid w:val="001D1D8C"/>
    <w:rsid w:val="001D7DBA"/>
    <w:rsid w:val="001E1584"/>
    <w:rsid w:val="001E3F98"/>
    <w:rsid w:val="001F4236"/>
    <w:rsid w:val="0021005D"/>
    <w:rsid w:val="0021084E"/>
    <w:rsid w:val="00220A34"/>
    <w:rsid w:val="0022244A"/>
    <w:rsid w:val="0022259B"/>
    <w:rsid w:val="002273E7"/>
    <w:rsid w:val="002312BD"/>
    <w:rsid w:val="00232E57"/>
    <w:rsid w:val="00235858"/>
    <w:rsid w:val="00240F20"/>
    <w:rsid w:val="002460D7"/>
    <w:rsid w:val="00247126"/>
    <w:rsid w:val="00250397"/>
    <w:rsid w:val="00256206"/>
    <w:rsid w:val="00260623"/>
    <w:rsid w:val="0026134A"/>
    <w:rsid w:val="002617CC"/>
    <w:rsid w:val="00262E37"/>
    <w:rsid w:val="0026448F"/>
    <w:rsid w:val="00266BFB"/>
    <w:rsid w:val="002703F9"/>
    <w:rsid w:val="00270754"/>
    <w:rsid w:val="002738CA"/>
    <w:rsid w:val="002739E4"/>
    <w:rsid w:val="00276566"/>
    <w:rsid w:val="0028043A"/>
    <w:rsid w:val="00285981"/>
    <w:rsid w:val="00287779"/>
    <w:rsid w:val="002908C4"/>
    <w:rsid w:val="00291613"/>
    <w:rsid w:val="002924E0"/>
    <w:rsid w:val="0029325D"/>
    <w:rsid w:val="002936B7"/>
    <w:rsid w:val="002A22B4"/>
    <w:rsid w:val="002B31C1"/>
    <w:rsid w:val="002B7439"/>
    <w:rsid w:val="002B7B2A"/>
    <w:rsid w:val="002C0BA3"/>
    <w:rsid w:val="002C3C8E"/>
    <w:rsid w:val="002D0389"/>
    <w:rsid w:val="002D2484"/>
    <w:rsid w:val="002D3094"/>
    <w:rsid w:val="002D46EB"/>
    <w:rsid w:val="002D5AF0"/>
    <w:rsid w:val="002D6DA2"/>
    <w:rsid w:val="002E5444"/>
    <w:rsid w:val="002F2031"/>
    <w:rsid w:val="002F4E31"/>
    <w:rsid w:val="002F7647"/>
    <w:rsid w:val="002F7A25"/>
    <w:rsid w:val="002F7F78"/>
    <w:rsid w:val="0030261A"/>
    <w:rsid w:val="00303678"/>
    <w:rsid w:val="0030571C"/>
    <w:rsid w:val="00306935"/>
    <w:rsid w:val="00306E7D"/>
    <w:rsid w:val="00310D31"/>
    <w:rsid w:val="00312C38"/>
    <w:rsid w:val="00316029"/>
    <w:rsid w:val="00316793"/>
    <w:rsid w:val="00324925"/>
    <w:rsid w:val="003278A9"/>
    <w:rsid w:val="00327BFC"/>
    <w:rsid w:val="00332254"/>
    <w:rsid w:val="00336684"/>
    <w:rsid w:val="003378FC"/>
    <w:rsid w:val="00340E30"/>
    <w:rsid w:val="0034129E"/>
    <w:rsid w:val="00346230"/>
    <w:rsid w:val="00350698"/>
    <w:rsid w:val="00354B92"/>
    <w:rsid w:val="0035522B"/>
    <w:rsid w:val="003656BC"/>
    <w:rsid w:val="00371189"/>
    <w:rsid w:val="003755FC"/>
    <w:rsid w:val="00377DA8"/>
    <w:rsid w:val="00383051"/>
    <w:rsid w:val="003848AD"/>
    <w:rsid w:val="00390A32"/>
    <w:rsid w:val="00396C19"/>
    <w:rsid w:val="003974F6"/>
    <w:rsid w:val="003A1C05"/>
    <w:rsid w:val="003A5A3D"/>
    <w:rsid w:val="003A6762"/>
    <w:rsid w:val="003B05CD"/>
    <w:rsid w:val="003B4E56"/>
    <w:rsid w:val="003C0B4F"/>
    <w:rsid w:val="003C374C"/>
    <w:rsid w:val="003C6085"/>
    <w:rsid w:val="003C7EEA"/>
    <w:rsid w:val="003C7FDB"/>
    <w:rsid w:val="003D4993"/>
    <w:rsid w:val="003D551C"/>
    <w:rsid w:val="003D576F"/>
    <w:rsid w:val="003D6A07"/>
    <w:rsid w:val="003D7A76"/>
    <w:rsid w:val="003E37E5"/>
    <w:rsid w:val="003E4340"/>
    <w:rsid w:val="003F2246"/>
    <w:rsid w:val="003F3EE8"/>
    <w:rsid w:val="004065C6"/>
    <w:rsid w:val="00406F26"/>
    <w:rsid w:val="00406F2D"/>
    <w:rsid w:val="0041097A"/>
    <w:rsid w:val="004158C2"/>
    <w:rsid w:val="00415B59"/>
    <w:rsid w:val="0042249A"/>
    <w:rsid w:val="0042765C"/>
    <w:rsid w:val="004318E4"/>
    <w:rsid w:val="004406E9"/>
    <w:rsid w:val="004437E7"/>
    <w:rsid w:val="00444B08"/>
    <w:rsid w:val="004507C1"/>
    <w:rsid w:val="00452CC0"/>
    <w:rsid w:val="0045422E"/>
    <w:rsid w:val="004548DA"/>
    <w:rsid w:val="004561E0"/>
    <w:rsid w:val="0046084B"/>
    <w:rsid w:val="00463392"/>
    <w:rsid w:val="00465735"/>
    <w:rsid w:val="004658F2"/>
    <w:rsid w:val="00466F28"/>
    <w:rsid w:val="004712D8"/>
    <w:rsid w:val="00471FB4"/>
    <w:rsid w:val="00475E84"/>
    <w:rsid w:val="00480D66"/>
    <w:rsid w:val="00484AD4"/>
    <w:rsid w:val="00487385"/>
    <w:rsid w:val="00490013"/>
    <w:rsid w:val="0049308E"/>
    <w:rsid w:val="00493782"/>
    <w:rsid w:val="00494B14"/>
    <w:rsid w:val="004A135C"/>
    <w:rsid w:val="004A6F4A"/>
    <w:rsid w:val="004A7DC0"/>
    <w:rsid w:val="004A7E4C"/>
    <w:rsid w:val="004B1AD8"/>
    <w:rsid w:val="004B3A51"/>
    <w:rsid w:val="004B3A81"/>
    <w:rsid w:val="004C0337"/>
    <w:rsid w:val="004C319F"/>
    <w:rsid w:val="004C4A44"/>
    <w:rsid w:val="004C59DE"/>
    <w:rsid w:val="004C5D6F"/>
    <w:rsid w:val="004C650B"/>
    <w:rsid w:val="004D442D"/>
    <w:rsid w:val="004E166D"/>
    <w:rsid w:val="004E25F2"/>
    <w:rsid w:val="004E3764"/>
    <w:rsid w:val="004E5235"/>
    <w:rsid w:val="004E79D0"/>
    <w:rsid w:val="004F1859"/>
    <w:rsid w:val="004F3CE9"/>
    <w:rsid w:val="004F6BA8"/>
    <w:rsid w:val="005005E2"/>
    <w:rsid w:val="00500D39"/>
    <w:rsid w:val="00500EB9"/>
    <w:rsid w:val="00504C62"/>
    <w:rsid w:val="00504E12"/>
    <w:rsid w:val="00505AE7"/>
    <w:rsid w:val="00511678"/>
    <w:rsid w:val="005156F8"/>
    <w:rsid w:val="005170E4"/>
    <w:rsid w:val="0052165B"/>
    <w:rsid w:val="00532F79"/>
    <w:rsid w:val="0054182C"/>
    <w:rsid w:val="005428F8"/>
    <w:rsid w:val="00546178"/>
    <w:rsid w:val="00547E8A"/>
    <w:rsid w:val="00551662"/>
    <w:rsid w:val="005519F4"/>
    <w:rsid w:val="00551DF4"/>
    <w:rsid w:val="0055370C"/>
    <w:rsid w:val="00557382"/>
    <w:rsid w:val="00557723"/>
    <w:rsid w:val="00561107"/>
    <w:rsid w:val="00564684"/>
    <w:rsid w:val="005729A8"/>
    <w:rsid w:val="00574692"/>
    <w:rsid w:val="00587CA3"/>
    <w:rsid w:val="00594065"/>
    <w:rsid w:val="00596AC1"/>
    <w:rsid w:val="005A6026"/>
    <w:rsid w:val="005B2C0F"/>
    <w:rsid w:val="005B6AE6"/>
    <w:rsid w:val="005C10A1"/>
    <w:rsid w:val="005C1D2B"/>
    <w:rsid w:val="005C4738"/>
    <w:rsid w:val="005D1CD8"/>
    <w:rsid w:val="005D4FFA"/>
    <w:rsid w:val="005D79F0"/>
    <w:rsid w:val="005E3576"/>
    <w:rsid w:val="005F2A52"/>
    <w:rsid w:val="005F46C3"/>
    <w:rsid w:val="00601618"/>
    <w:rsid w:val="006019DD"/>
    <w:rsid w:val="00605F30"/>
    <w:rsid w:val="0060760E"/>
    <w:rsid w:val="00611A55"/>
    <w:rsid w:val="00620CBE"/>
    <w:rsid w:val="00626C9D"/>
    <w:rsid w:val="0064792B"/>
    <w:rsid w:val="006528F1"/>
    <w:rsid w:val="00652C5E"/>
    <w:rsid w:val="00653056"/>
    <w:rsid w:val="0066369A"/>
    <w:rsid w:val="00664063"/>
    <w:rsid w:val="00665664"/>
    <w:rsid w:val="00667B34"/>
    <w:rsid w:val="00674E65"/>
    <w:rsid w:val="0067552B"/>
    <w:rsid w:val="006761CD"/>
    <w:rsid w:val="00684A9F"/>
    <w:rsid w:val="00685122"/>
    <w:rsid w:val="0069189D"/>
    <w:rsid w:val="0069342F"/>
    <w:rsid w:val="006A0460"/>
    <w:rsid w:val="006A6593"/>
    <w:rsid w:val="006A6968"/>
    <w:rsid w:val="006B227B"/>
    <w:rsid w:val="006C3C55"/>
    <w:rsid w:val="006C52A0"/>
    <w:rsid w:val="006C6628"/>
    <w:rsid w:val="006C758E"/>
    <w:rsid w:val="006E2969"/>
    <w:rsid w:val="006F0AF3"/>
    <w:rsid w:val="006F2D17"/>
    <w:rsid w:val="006F6E73"/>
    <w:rsid w:val="00704C59"/>
    <w:rsid w:val="00707033"/>
    <w:rsid w:val="0071173E"/>
    <w:rsid w:val="00711814"/>
    <w:rsid w:val="00711E71"/>
    <w:rsid w:val="00715D8E"/>
    <w:rsid w:val="0071680C"/>
    <w:rsid w:val="00724A9D"/>
    <w:rsid w:val="00725B8D"/>
    <w:rsid w:val="00733970"/>
    <w:rsid w:val="0073598D"/>
    <w:rsid w:val="007367B9"/>
    <w:rsid w:val="00740302"/>
    <w:rsid w:val="007412DB"/>
    <w:rsid w:val="00741FF9"/>
    <w:rsid w:val="007450FA"/>
    <w:rsid w:val="00750B29"/>
    <w:rsid w:val="00752B16"/>
    <w:rsid w:val="00755768"/>
    <w:rsid w:val="007612E8"/>
    <w:rsid w:val="0077324E"/>
    <w:rsid w:val="00775E8E"/>
    <w:rsid w:val="00780C84"/>
    <w:rsid w:val="007821FC"/>
    <w:rsid w:val="00786893"/>
    <w:rsid w:val="00787339"/>
    <w:rsid w:val="007920D3"/>
    <w:rsid w:val="007A0C55"/>
    <w:rsid w:val="007A1E69"/>
    <w:rsid w:val="007A7E93"/>
    <w:rsid w:val="007B558B"/>
    <w:rsid w:val="007C375A"/>
    <w:rsid w:val="007C4D67"/>
    <w:rsid w:val="007D0EA6"/>
    <w:rsid w:val="007D0EAB"/>
    <w:rsid w:val="007D2563"/>
    <w:rsid w:val="007D70A5"/>
    <w:rsid w:val="007D7AF4"/>
    <w:rsid w:val="007E356C"/>
    <w:rsid w:val="007E4CA6"/>
    <w:rsid w:val="007F43A6"/>
    <w:rsid w:val="007F48B3"/>
    <w:rsid w:val="007F5077"/>
    <w:rsid w:val="007F5B29"/>
    <w:rsid w:val="007F5DB6"/>
    <w:rsid w:val="007F63BE"/>
    <w:rsid w:val="007F75E5"/>
    <w:rsid w:val="008004E8"/>
    <w:rsid w:val="0080283D"/>
    <w:rsid w:val="00803DED"/>
    <w:rsid w:val="00812810"/>
    <w:rsid w:val="00813C15"/>
    <w:rsid w:val="00813E33"/>
    <w:rsid w:val="00825F6C"/>
    <w:rsid w:val="008302E9"/>
    <w:rsid w:val="008310FE"/>
    <w:rsid w:val="0083357E"/>
    <w:rsid w:val="008348AF"/>
    <w:rsid w:val="0084712E"/>
    <w:rsid w:val="00847512"/>
    <w:rsid w:val="00851B3B"/>
    <w:rsid w:val="00852928"/>
    <w:rsid w:val="00852982"/>
    <w:rsid w:val="00852DD1"/>
    <w:rsid w:val="00854079"/>
    <w:rsid w:val="00854E1C"/>
    <w:rsid w:val="00861398"/>
    <w:rsid w:val="00866A25"/>
    <w:rsid w:val="0087151D"/>
    <w:rsid w:val="00872D39"/>
    <w:rsid w:val="0087372A"/>
    <w:rsid w:val="00877D7C"/>
    <w:rsid w:val="00880D29"/>
    <w:rsid w:val="00882AD0"/>
    <w:rsid w:val="008921B4"/>
    <w:rsid w:val="00893B5B"/>
    <w:rsid w:val="00895E97"/>
    <w:rsid w:val="00897F89"/>
    <w:rsid w:val="008A18F9"/>
    <w:rsid w:val="008A331C"/>
    <w:rsid w:val="008A3AFA"/>
    <w:rsid w:val="008A3DE5"/>
    <w:rsid w:val="008A4043"/>
    <w:rsid w:val="008A5E90"/>
    <w:rsid w:val="008B043B"/>
    <w:rsid w:val="008B240A"/>
    <w:rsid w:val="008B505F"/>
    <w:rsid w:val="008C25EF"/>
    <w:rsid w:val="008C46FC"/>
    <w:rsid w:val="008D1BAF"/>
    <w:rsid w:val="008D3396"/>
    <w:rsid w:val="008D3E92"/>
    <w:rsid w:val="008D734D"/>
    <w:rsid w:val="008D7E99"/>
    <w:rsid w:val="008E2D54"/>
    <w:rsid w:val="008E308B"/>
    <w:rsid w:val="008E344F"/>
    <w:rsid w:val="008E398B"/>
    <w:rsid w:val="008E3B2B"/>
    <w:rsid w:val="008E4924"/>
    <w:rsid w:val="008E4F1D"/>
    <w:rsid w:val="008E6E0F"/>
    <w:rsid w:val="008F03F6"/>
    <w:rsid w:val="008F4097"/>
    <w:rsid w:val="008F6B48"/>
    <w:rsid w:val="00902443"/>
    <w:rsid w:val="009077FC"/>
    <w:rsid w:val="009103A2"/>
    <w:rsid w:val="009165E3"/>
    <w:rsid w:val="0091782B"/>
    <w:rsid w:val="00920410"/>
    <w:rsid w:val="00922546"/>
    <w:rsid w:val="00923709"/>
    <w:rsid w:val="009313A1"/>
    <w:rsid w:val="009348A8"/>
    <w:rsid w:val="009377AF"/>
    <w:rsid w:val="009460A8"/>
    <w:rsid w:val="00947464"/>
    <w:rsid w:val="00947661"/>
    <w:rsid w:val="00952402"/>
    <w:rsid w:val="0096780E"/>
    <w:rsid w:val="00970BE7"/>
    <w:rsid w:val="009754A5"/>
    <w:rsid w:val="00976690"/>
    <w:rsid w:val="00977E5C"/>
    <w:rsid w:val="00985277"/>
    <w:rsid w:val="009916BA"/>
    <w:rsid w:val="0099581F"/>
    <w:rsid w:val="00995DAD"/>
    <w:rsid w:val="00997C1B"/>
    <w:rsid w:val="009A61C2"/>
    <w:rsid w:val="009A7FC6"/>
    <w:rsid w:val="009B0786"/>
    <w:rsid w:val="009B0E7F"/>
    <w:rsid w:val="009B4274"/>
    <w:rsid w:val="009B4704"/>
    <w:rsid w:val="009C0AAA"/>
    <w:rsid w:val="009C0AFA"/>
    <w:rsid w:val="009C0D7D"/>
    <w:rsid w:val="009C106A"/>
    <w:rsid w:val="009C36D3"/>
    <w:rsid w:val="009E2AF3"/>
    <w:rsid w:val="009E5A4A"/>
    <w:rsid w:val="00A02E41"/>
    <w:rsid w:val="00A048F5"/>
    <w:rsid w:val="00A11F60"/>
    <w:rsid w:val="00A12082"/>
    <w:rsid w:val="00A22065"/>
    <w:rsid w:val="00A261F6"/>
    <w:rsid w:val="00A27651"/>
    <w:rsid w:val="00A31CC7"/>
    <w:rsid w:val="00A438D7"/>
    <w:rsid w:val="00A44960"/>
    <w:rsid w:val="00A5055A"/>
    <w:rsid w:val="00A50B75"/>
    <w:rsid w:val="00A60DEB"/>
    <w:rsid w:val="00A617BA"/>
    <w:rsid w:val="00A708EB"/>
    <w:rsid w:val="00A70A74"/>
    <w:rsid w:val="00A8205F"/>
    <w:rsid w:val="00A82CB7"/>
    <w:rsid w:val="00A90BA7"/>
    <w:rsid w:val="00A939DF"/>
    <w:rsid w:val="00AA0F5B"/>
    <w:rsid w:val="00AA3564"/>
    <w:rsid w:val="00AB0742"/>
    <w:rsid w:val="00AB2A3B"/>
    <w:rsid w:val="00AB66BC"/>
    <w:rsid w:val="00AB788C"/>
    <w:rsid w:val="00AC13F8"/>
    <w:rsid w:val="00AC32BD"/>
    <w:rsid w:val="00AD2AF2"/>
    <w:rsid w:val="00AD3AFD"/>
    <w:rsid w:val="00AD45FD"/>
    <w:rsid w:val="00AE2390"/>
    <w:rsid w:val="00AE4BD0"/>
    <w:rsid w:val="00AE56DE"/>
    <w:rsid w:val="00AF07FF"/>
    <w:rsid w:val="00AF3917"/>
    <w:rsid w:val="00AF7302"/>
    <w:rsid w:val="00B01D76"/>
    <w:rsid w:val="00B03C79"/>
    <w:rsid w:val="00B0553A"/>
    <w:rsid w:val="00B06E60"/>
    <w:rsid w:val="00B07EF1"/>
    <w:rsid w:val="00B10AC9"/>
    <w:rsid w:val="00B12EF3"/>
    <w:rsid w:val="00B17D36"/>
    <w:rsid w:val="00B2048B"/>
    <w:rsid w:val="00B22548"/>
    <w:rsid w:val="00B22B10"/>
    <w:rsid w:val="00B234F7"/>
    <w:rsid w:val="00B301F4"/>
    <w:rsid w:val="00B322D2"/>
    <w:rsid w:val="00B3249F"/>
    <w:rsid w:val="00B34CAD"/>
    <w:rsid w:val="00B36868"/>
    <w:rsid w:val="00B36A86"/>
    <w:rsid w:val="00B451A5"/>
    <w:rsid w:val="00B503C0"/>
    <w:rsid w:val="00B504EC"/>
    <w:rsid w:val="00B5249E"/>
    <w:rsid w:val="00B53871"/>
    <w:rsid w:val="00B548FB"/>
    <w:rsid w:val="00B65197"/>
    <w:rsid w:val="00B654E9"/>
    <w:rsid w:val="00B742AD"/>
    <w:rsid w:val="00B7478C"/>
    <w:rsid w:val="00B749A6"/>
    <w:rsid w:val="00B9045D"/>
    <w:rsid w:val="00B90832"/>
    <w:rsid w:val="00B92181"/>
    <w:rsid w:val="00B956B7"/>
    <w:rsid w:val="00B97580"/>
    <w:rsid w:val="00B9779B"/>
    <w:rsid w:val="00BA0487"/>
    <w:rsid w:val="00BA1928"/>
    <w:rsid w:val="00BA2865"/>
    <w:rsid w:val="00BA2DB3"/>
    <w:rsid w:val="00BA525A"/>
    <w:rsid w:val="00BA58C4"/>
    <w:rsid w:val="00BA7F31"/>
    <w:rsid w:val="00BB0977"/>
    <w:rsid w:val="00BB19B7"/>
    <w:rsid w:val="00BB30CF"/>
    <w:rsid w:val="00BB31AC"/>
    <w:rsid w:val="00BB70F2"/>
    <w:rsid w:val="00BC3746"/>
    <w:rsid w:val="00BC5EF0"/>
    <w:rsid w:val="00BC6ACB"/>
    <w:rsid w:val="00BD3D98"/>
    <w:rsid w:val="00BD41C2"/>
    <w:rsid w:val="00BD475A"/>
    <w:rsid w:val="00BD4DD1"/>
    <w:rsid w:val="00BD775B"/>
    <w:rsid w:val="00BE4C53"/>
    <w:rsid w:val="00BE5310"/>
    <w:rsid w:val="00C00ED5"/>
    <w:rsid w:val="00C06616"/>
    <w:rsid w:val="00C10CDF"/>
    <w:rsid w:val="00C10F80"/>
    <w:rsid w:val="00C155B2"/>
    <w:rsid w:val="00C15D46"/>
    <w:rsid w:val="00C2055F"/>
    <w:rsid w:val="00C32E11"/>
    <w:rsid w:val="00C37754"/>
    <w:rsid w:val="00C37E92"/>
    <w:rsid w:val="00C421FB"/>
    <w:rsid w:val="00C52174"/>
    <w:rsid w:val="00C55C7A"/>
    <w:rsid w:val="00C62790"/>
    <w:rsid w:val="00C65516"/>
    <w:rsid w:val="00C701BA"/>
    <w:rsid w:val="00C702F1"/>
    <w:rsid w:val="00C71FBC"/>
    <w:rsid w:val="00C73162"/>
    <w:rsid w:val="00C809DF"/>
    <w:rsid w:val="00C84257"/>
    <w:rsid w:val="00C926BB"/>
    <w:rsid w:val="00C97691"/>
    <w:rsid w:val="00CA1791"/>
    <w:rsid w:val="00CA3C34"/>
    <w:rsid w:val="00CB4664"/>
    <w:rsid w:val="00CC01B0"/>
    <w:rsid w:val="00CC097D"/>
    <w:rsid w:val="00CC5E45"/>
    <w:rsid w:val="00CC7D1A"/>
    <w:rsid w:val="00CD6AEE"/>
    <w:rsid w:val="00CD7D02"/>
    <w:rsid w:val="00CE5ADD"/>
    <w:rsid w:val="00CE782A"/>
    <w:rsid w:val="00D00093"/>
    <w:rsid w:val="00D036E6"/>
    <w:rsid w:val="00D04175"/>
    <w:rsid w:val="00D068B3"/>
    <w:rsid w:val="00D22607"/>
    <w:rsid w:val="00D234B8"/>
    <w:rsid w:val="00D2426D"/>
    <w:rsid w:val="00D252E9"/>
    <w:rsid w:val="00D254BF"/>
    <w:rsid w:val="00D302EF"/>
    <w:rsid w:val="00D321F8"/>
    <w:rsid w:val="00D3501D"/>
    <w:rsid w:val="00D4633F"/>
    <w:rsid w:val="00D466FE"/>
    <w:rsid w:val="00D5748D"/>
    <w:rsid w:val="00D6021E"/>
    <w:rsid w:val="00D701C7"/>
    <w:rsid w:val="00D7095E"/>
    <w:rsid w:val="00D711A0"/>
    <w:rsid w:val="00D77D68"/>
    <w:rsid w:val="00D84601"/>
    <w:rsid w:val="00D85DBE"/>
    <w:rsid w:val="00D86B58"/>
    <w:rsid w:val="00D90146"/>
    <w:rsid w:val="00D92681"/>
    <w:rsid w:val="00D938A9"/>
    <w:rsid w:val="00DA2F8E"/>
    <w:rsid w:val="00DA5678"/>
    <w:rsid w:val="00DB17C3"/>
    <w:rsid w:val="00DB538D"/>
    <w:rsid w:val="00DB601D"/>
    <w:rsid w:val="00DC4D58"/>
    <w:rsid w:val="00DD3DBD"/>
    <w:rsid w:val="00DD4C77"/>
    <w:rsid w:val="00DE2746"/>
    <w:rsid w:val="00DE69F3"/>
    <w:rsid w:val="00DE7DE4"/>
    <w:rsid w:val="00DF1C1E"/>
    <w:rsid w:val="00E02C3B"/>
    <w:rsid w:val="00E064D4"/>
    <w:rsid w:val="00E06D2C"/>
    <w:rsid w:val="00E10226"/>
    <w:rsid w:val="00E10FB5"/>
    <w:rsid w:val="00E12EFD"/>
    <w:rsid w:val="00E25603"/>
    <w:rsid w:val="00E3015A"/>
    <w:rsid w:val="00E30496"/>
    <w:rsid w:val="00E35521"/>
    <w:rsid w:val="00E36361"/>
    <w:rsid w:val="00E45A90"/>
    <w:rsid w:val="00E4643B"/>
    <w:rsid w:val="00E474F3"/>
    <w:rsid w:val="00E503A3"/>
    <w:rsid w:val="00E51CDB"/>
    <w:rsid w:val="00E54E0C"/>
    <w:rsid w:val="00E550F7"/>
    <w:rsid w:val="00E66638"/>
    <w:rsid w:val="00E66B49"/>
    <w:rsid w:val="00E67444"/>
    <w:rsid w:val="00E67541"/>
    <w:rsid w:val="00E719CC"/>
    <w:rsid w:val="00E765B0"/>
    <w:rsid w:val="00E80857"/>
    <w:rsid w:val="00E8094B"/>
    <w:rsid w:val="00E80984"/>
    <w:rsid w:val="00E917F8"/>
    <w:rsid w:val="00E91BC7"/>
    <w:rsid w:val="00E924FB"/>
    <w:rsid w:val="00EA5A23"/>
    <w:rsid w:val="00EB1AC3"/>
    <w:rsid w:val="00EB57C5"/>
    <w:rsid w:val="00EB6336"/>
    <w:rsid w:val="00EC004F"/>
    <w:rsid w:val="00EC199B"/>
    <w:rsid w:val="00EC3432"/>
    <w:rsid w:val="00ED08FE"/>
    <w:rsid w:val="00ED1EC4"/>
    <w:rsid w:val="00ED2B42"/>
    <w:rsid w:val="00ED2DB3"/>
    <w:rsid w:val="00ED75A8"/>
    <w:rsid w:val="00EE01F9"/>
    <w:rsid w:val="00EE1924"/>
    <w:rsid w:val="00EE6D4E"/>
    <w:rsid w:val="00F001BC"/>
    <w:rsid w:val="00F04E39"/>
    <w:rsid w:val="00F07E7E"/>
    <w:rsid w:val="00F1023E"/>
    <w:rsid w:val="00F11512"/>
    <w:rsid w:val="00F14171"/>
    <w:rsid w:val="00F20F91"/>
    <w:rsid w:val="00F2170A"/>
    <w:rsid w:val="00F21DB0"/>
    <w:rsid w:val="00F234E2"/>
    <w:rsid w:val="00F26E87"/>
    <w:rsid w:val="00F27371"/>
    <w:rsid w:val="00F31414"/>
    <w:rsid w:val="00F32E04"/>
    <w:rsid w:val="00F3484E"/>
    <w:rsid w:val="00F35A26"/>
    <w:rsid w:val="00F35C96"/>
    <w:rsid w:val="00F36582"/>
    <w:rsid w:val="00F475D0"/>
    <w:rsid w:val="00F508E7"/>
    <w:rsid w:val="00F62608"/>
    <w:rsid w:val="00F642FB"/>
    <w:rsid w:val="00F65554"/>
    <w:rsid w:val="00F65A61"/>
    <w:rsid w:val="00F65D0F"/>
    <w:rsid w:val="00F82B0B"/>
    <w:rsid w:val="00F856F9"/>
    <w:rsid w:val="00F92C7E"/>
    <w:rsid w:val="00F930FA"/>
    <w:rsid w:val="00F939D6"/>
    <w:rsid w:val="00F971B9"/>
    <w:rsid w:val="00FA3390"/>
    <w:rsid w:val="00FA3A13"/>
    <w:rsid w:val="00FA5053"/>
    <w:rsid w:val="00FA7F33"/>
    <w:rsid w:val="00FB7AE9"/>
    <w:rsid w:val="00FB7EEA"/>
    <w:rsid w:val="00FC29EE"/>
    <w:rsid w:val="00FC3227"/>
    <w:rsid w:val="00FC322B"/>
    <w:rsid w:val="00FC3C60"/>
    <w:rsid w:val="00FC409C"/>
    <w:rsid w:val="00FC4CE2"/>
    <w:rsid w:val="00FC5673"/>
    <w:rsid w:val="00FD227F"/>
    <w:rsid w:val="00FD3D4E"/>
    <w:rsid w:val="00FE3F2D"/>
    <w:rsid w:val="00FF4BDE"/>
    <w:rsid w:val="3EAB7DB9"/>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5C9B"/>
  <w15:chartTrackingRefBased/>
  <w15:docId w15:val="{D19C4B4B-8540-4A5C-8A70-03DF8D5B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F69"/>
    <w:rPr>
      <w:rFonts w:asciiTheme="majorHAnsi" w:hAnsiTheme="majorHAnsi"/>
    </w:rPr>
  </w:style>
  <w:style w:type="paragraph" w:styleId="Heading1">
    <w:name w:val="heading 1"/>
    <w:basedOn w:val="Normal"/>
    <w:next w:val="Normal"/>
    <w:link w:val="Heading1Char"/>
    <w:uiPriority w:val="9"/>
    <w:qFormat/>
    <w:rsid w:val="005428F8"/>
    <w:pPr>
      <w:keepNext/>
      <w:keepLines/>
      <w:numPr>
        <w:numId w:val="2"/>
      </w:numPr>
      <w:spacing w:before="360" w:after="80"/>
      <w:outlineLvl w:val="0"/>
    </w:pPr>
    <w:rPr>
      <w:rFonts w:eastAsiaTheme="majorEastAsia" w:cstheme="majorBidi"/>
      <w:b/>
      <w:color w:val="3A7C22" w:themeColor="accent6" w:themeShade="BF"/>
      <w:sz w:val="32"/>
      <w:szCs w:val="40"/>
    </w:rPr>
  </w:style>
  <w:style w:type="paragraph" w:styleId="Heading2">
    <w:name w:val="heading 2"/>
    <w:basedOn w:val="Normal"/>
    <w:next w:val="Normal"/>
    <w:link w:val="Heading2Char"/>
    <w:uiPriority w:val="9"/>
    <w:unhideWhenUsed/>
    <w:qFormat/>
    <w:rsid w:val="00A70A74"/>
    <w:pPr>
      <w:keepNext/>
      <w:keepLines/>
      <w:numPr>
        <w:ilvl w:val="1"/>
        <w:numId w:val="2"/>
      </w:numPr>
      <w:spacing w:before="160" w:after="80" w:line="240" w:lineRule="auto"/>
      <w:outlineLvl w:val="1"/>
    </w:pPr>
    <w:rPr>
      <w:rFonts w:eastAsiaTheme="majorEastAsia" w:cstheme="majorBidi"/>
      <w:b/>
      <w:color w:val="BF4E14" w:themeColor="accent2" w:themeShade="BF"/>
      <w:szCs w:val="32"/>
    </w:rPr>
  </w:style>
  <w:style w:type="paragraph" w:styleId="Heading3">
    <w:name w:val="heading 3"/>
    <w:basedOn w:val="Normal"/>
    <w:next w:val="Normal"/>
    <w:link w:val="Heading3Char"/>
    <w:uiPriority w:val="9"/>
    <w:unhideWhenUsed/>
    <w:qFormat/>
    <w:rsid w:val="00F642FB"/>
    <w:pPr>
      <w:keepNext/>
      <w:keepLines/>
      <w:numPr>
        <w:ilvl w:val="2"/>
        <w:numId w:val="2"/>
      </w:numPr>
      <w:spacing w:before="160" w:after="80"/>
      <w:outlineLvl w:val="2"/>
    </w:pPr>
    <w:rPr>
      <w:rFonts w:eastAsiaTheme="majorEastAsia" w:cstheme="majorBidi"/>
      <w:b/>
      <w:color w:val="0F4761" w:themeColor="accent1" w:themeShade="BF"/>
      <w:szCs w:val="28"/>
    </w:rPr>
  </w:style>
  <w:style w:type="paragraph" w:styleId="Heading4">
    <w:name w:val="heading 4"/>
    <w:basedOn w:val="Normal"/>
    <w:next w:val="Normal"/>
    <w:link w:val="Heading4Char"/>
    <w:uiPriority w:val="9"/>
    <w:semiHidden/>
    <w:unhideWhenUsed/>
    <w:qFormat/>
    <w:rsid w:val="00CC7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8F8"/>
    <w:rPr>
      <w:rFonts w:asciiTheme="majorHAnsi" w:eastAsiaTheme="majorEastAsia" w:hAnsiTheme="majorHAnsi" w:cstheme="majorBidi"/>
      <w:b/>
      <w:color w:val="3A7C22" w:themeColor="accent6" w:themeShade="BF"/>
      <w:sz w:val="32"/>
      <w:szCs w:val="40"/>
    </w:rPr>
  </w:style>
  <w:style w:type="character" w:customStyle="1" w:styleId="Heading2Char">
    <w:name w:val="Heading 2 Char"/>
    <w:basedOn w:val="DefaultParagraphFont"/>
    <w:link w:val="Heading2"/>
    <w:uiPriority w:val="9"/>
    <w:rsid w:val="00A70A74"/>
    <w:rPr>
      <w:rFonts w:asciiTheme="majorHAnsi" w:eastAsiaTheme="majorEastAsia" w:hAnsiTheme="majorHAnsi" w:cstheme="majorBidi"/>
      <w:b/>
      <w:color w:val="BF4E14" w:themeColor="accent2" w:themeShade="BF"/>
      <w:szCs w:val="32"/>
    </w:rPr>
  </w:style>
  <w:style w:type="character" w:customStyle="1" w:styleId="Heading3Char">
    <w:name w:val="Heading 3 Char"/>
    <w:basedOn w:val="DefaultParagraphFont"/>
    <w:link w:val="Heading3"/>
    <w:uiPriority w:val="9"/>
    <w:rsid w:val="00F642FB"/>
    <w:rPr>
      <w:rFonts w:asciiTheme="majorHAnsi" w:eastAsiaTheme="majorEastAsia" w:hAnsiTheme="majorHAnsi" w:cstheme="majorBidi"/>
      <w:b/>
      <w:color w:val="0F4761" w:themeColor="accent1" w:themeShade="BF"/>
      <w:szCs w:val="28"/>
    </w:rPr>
  </w:style>
  <w:style w:type="character" w:customStyle="1" w:styleId="Heading4Char">
    <w:name w:val="Heading 4 Char"/>
    <w:basedOn w:val="DefaultParagraphFont"/>
    <w:link w:val="Heading4"/>
    <w:uiPriority w:val="9"/>
    <w:semiHidden/>
    <w:rsid w:val="00CC7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D1A"/>
    <w:rPr>
      <w:rFonts w:eastAsiaTheme="majorEastAsia" w:cstheme="majorBidi"/>
      <w:color w:val="272727" w:themeColor="text1" w:themeTint="D8"/>
    </w:rPr>
  </w:style>
  <w:style w:type="paragraph" w:styleId="Title">
    <w:name w:val="Title"/>
    <w:basedOn w:val="Normal"/>
    <w:next w:val="Normal"/>
    <w:link w:val="TitleChar"/>
    <w:uiPriority w:val="10"/>
    <w:qFormat/>
    <w:rsid w:val="00CC7D1A"/>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C7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E65"/>
    <w:pPr>
      <w:spacing w:before="160"/>
      <w:jc w:val="both"/>
    </w:pPr>
    <w:rPr>
      <w:i/>
      <w:iCs/>
      <w:color w:val="404040" w:themeColor="text1" w:themeTint="BF"/>
      <w:sz w:val="20"/>
    </w:rPr>
  </w:style>
  <w:style w:type="character" w:customStyle="1" w:styleId="QuoteChar">
    <w:name w:val="Quote Char"/>
    <w:basedOn w:val="DefaultParagraphFont"/>
    <w:link w:val="Quote"/>
    <w:uiPriority w:val="29"/>
    <w:rsid w:val="00674E65"/>
    <w:rPr>
      <w:rFonts w:asciiTheme="majorHAnsi" w:hAnsiTheme="majorHAnsi"/>
      <w:i/>
      <w:iCs/>
      <w:color w:val="404040" w:themeColor="text1" w:themeTint="BF"/>
      <w:sz w:val="20"/>
    </w:rPr>
  </w:style>
  <w:style w:type="paragraph" w:styleId="ListParagraph">
    <w:name w:val="List Paragraph"/>
    <w:basedOn w:val="Normal"/>
    <w:uiPriority w:val="34"/>
    <w:qFormat/>
    <w:rsid w:val="00CC7D1A"/>
    <w:pPr>
      <w:ind w:left="720"/>
      <w:contextualSpacing/>
    </w:pPr>
  </w:style>
  <w:style w:type="character" w:styleId="IntenseEmphasis">
    <w:name w:val="Intense Emphasis"/>
    <w:basedOn w:val="DefaultParagraphFont"/>
    <w:uiPriority w:val="21"/>
    <w:qFormat/>
    <w:rsid w:val="00CC7D1A"/>
    <w:rPr>
      <w:i/>
      <w:iCs/>
      <w:color w:val="0F4761" w:themeColor="accent1" w:themeShade="BF"/>
    </w:rPr>
  </w:style>
  <w:style w:type="paragraph" w:styleId="IntenseQuote">
    <w:name w:val="Intense Quote"/>
    <w:basedOn w:val="Normal"/>
    <w:next w:val="Normal"/>
    <w:link w:val="IntenseQuoteChar"/>
    <w:uiPriority w:val="30"/>
    <w:qFormat/>
    <w:rsid w:val="00CC7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D1A"/>
    <w:rPr>
      <w:i/>
      <w:iCs/>
      <w:color w:val="0F4761" w:themeColor="accent1" w:themeShade="BF"/>
    </w:rPr>
  </w:style>
  <w:style w:type="character" w:styleId="IntenseReference">
    <w:name w:val="Intense Reference"/>
    <w:basedOn w:val="DefaultParagraphFont"/>
    <w:uiPriority w:val="32"/>
    <w:qFormat/>
    <w:rsid w:val="00CC7D1A"/>
    <w:rPr>
      <w:b/>
      <w:bCs/>
      <w:smallCaps/>
      <w:color w:val="0F4761" w:themeColor="accent1" w:themeShade="BF"/>
      <w:spacing w:val="5"/>
    </w:rPr>
  </w:style>
  <w:style w:type="paragraph" w:styleId="TOCHeading">
    <w:name w:val="TOC Heading"/>
    <w:basedOn w:val="Heading1"/>
    <w:next w:val="Normal"/>
    <w:uiPriority w:val="39"/>
    <w:unhideWhenUsed/>
    <w:qFormat/>
    <w:rsid w:val="00532F79"/>
    <w:pPr>
      <w:numPr>
        <w:numId w:val="0"/>
      </w:numPr>
      <w:spacing w:before="240" w:after="0" w:line="259" w:lineRule="auto"/>
      <w:outlineLvl w:val="9"/>
    </w:pPr>
    <w:rPr>
      <w:kern w:val="0"/>
      <w:szCs w:val="32"/>
      <w:lang w:val="en-US"/>
      <w14:ligatures w14:val="none"/>
    </w:rPr>
  </w:style>
  <w:style w:type="character" w:styleId="Strong">
    <w:name w:val="Strong"/>
    <w:basedOn w:val="DefaultParagraphFont"/>
    <w:uiPriority w:val="22"/>
    <w:qFormat/>
    <w:rsid w:val="008C25EF"/>
    <w:rPr>
      <w:b/>
      <w:bCs/>
    </w:rPr>
  </w:style>
  <w:style w:type="paragraph" w:styleId="Caption">
    <w:name w:val="caption"/>
    <w:basedOn w:val="Normal"/>
    <w:next w:val="Normal"/>
    <w:uiPriority w:val="35"/>
    <w:unhideWhenUsed/>
    <w:qFormat/>
    <w:rsid w:val="00505AE7"/>
    <w:pPr>
      <w:spacing w:after="200" w:line="240" w:lineRule="auto"/>
    </w:pPr>
    <w:rPr>
      <w:i/>
      <w:iCs/>
      <w:color w:val="0E2841" w:themeColor="text2"/>
      <w:sz w:val="18"/>
      <w:szCs w:val="18"/>
    </w:rPr>
  </w:style>
  <w:style w:type="paragraph" w:styleId="TOC1">
    <w:name w:val="toc 1"/>
    <w:basedOn w:val="Normal"/>
    <w:next w:val="Normal"/>
    <w:autoRedefine/>
    <w:uiPriority w:val="39"/>
    <w:unhideWhenUsed/>
    <w:rsid w:val="00505AE7"/>
    <w:pPr>
      <w:spacing w:after="100"/>
    </w:pPr>
  </w:style>
  <w:style w:type="character" w:styleId="Hyperlink">
    <w:name w:val="Hyperlink"/>
    <w:basedOn w:val="DefaultParagraphFont"/>
    <w:uiPriority w:val="99"/>
    <w:unhideWhenUsed/>
    <w:rsid w:val="00505AE7"/>
    <w:rPr>
      <w:color w:val="467886" w:themeColor="hyperlink"/>
      <w:u w:val="single"/>
    </w:rPr>
  </w:style>
  <w:style w:type="paragraph" w:styleId="FootnoteText">
    <w:name w:val="footnote text"/>
    <w:basedOn w:val="Normal"/>
    <w:link w:val="FootnoteTextChar"/>
    <w:uiPriority w:val="99"/>
    <w:semiHidden/>
    <w:unhideWhenUsed/>
    <w:rsid w:val="00505A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5AE7"/>
    <w:rPr>
      <w:sz w:val="20"/>
      <w:szCs w:val="20"/>
    </w:rPr>
  </w:style>
  <w:style w:type="character" w:styleId="FootnoteReference">
    <w:name w:val="footnote reference"/>
    <w:basedOn w:val="DefaultParagraphFont"/>
    <w:uiPriority w:val="99"/>
    <w:semiHidden/>
    <w:unhideWhenUsed/>
    <w:rsid w:val="00505AE7"/>
    <w:rPr>
      <w:vertAlign w:val="superscript"/>
    </w:rPr>
  </w:style>
  <w:style w:type="paragraph" w:styleId="NormalWeb">
    <w:name w:val="Normal (Web)"/>
    <w:basedOn w:val="Normal"/>
    <w:uiPriority w:val="99"/>
    <w:semiHidden/>
    <w:unhideWhenUsed/>
    <w:rsid w:val="00505AE7"/>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table" w:styleId="TableGrid">
    <w:name w:val="Table Grid"/>
    <w:basedOn w:val="TableNormal"/>
    <w:uiPriority w:val="39"/>
    <w:rsid w:val="0006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62F69"/>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TOC2">
    <w:name w:val="toc 2"/>
    <w:basedOn w:val="Normal"/>
    <w:next w:val="Normal"/>
    <w:autoRedefine/>
    <w:uiPriority w:val="39"/>
    <w:unhideWhenUsed/>
    <w:rsid w:val="00FC5673"/>
    <w:pPr>
      <w:spacing w:after="100"/>
      <w:ind w:left="240"/>
    </w:pPr>
  </w:style>
  <w:style w:type="paragraph" w:styleId="NoSpacing">
    <w:name w:val="No Spacing"/>
    <w:link w:val="NoSpacingChar"/>
    <w:uiPriority w:val="1"/>
    <w:qFormat/>
    <w:rsid w:val="00FC5673"/>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FC5673"/>
    <w:rPr>
      <w:rFonts w:eastAsiaTheme="minorEastAsia"/>
      <w:kern w:val="0"/>
      <w:sz w:val="22"/>
      <w:szCs w:val="22"/>
      <w:lang w:val="en-US"/>
      <w14:ligatures w14:val="none"/>
    </w:rPr>
  </w:style>
  <w:style w:type="paragraph" w:styleId="TableofFigures">
    <w:name w:val="table of figures"/>
    <w:basedOn w:val="Normal"/>
    <w:next w:val="Normal"/>
    <w:uiPriority w:val="99"/>
    <w:unhideWhenUsed/>
    <w:rsid w:val="00E8094B"/>
    <w:pPr>
      <w:spacing w:after="0"/>
    </w:pPr>
  </w:style>
  <w:style w:type="paragraph" w:styleId="TOC3">
    <w:name w:val="toc 3"/>
    <w:basedOn w:val="Normal"/>
    <w:next w:val="Normal"/>
    <w:autoRedefine/>
    <w:uiPriority w:val="39"/>
    <w:unhideWhenUsed/>
    <w:rsid w:val="002936B7"/>
    <w:pPr>
      <w:spacing w:after="100"/>
      <w:ind w:left="480"/>
    </w:pPr>
  </w:style>
  <w:style w:type="table" w:styleId="GridTable5Dark-Accent3">
    <w:name w:val="Grid Table 5 Dark Accent 3"/>
    <w:basedOn w:val="TableNormal"/>
    <w:uiPriority w:val="50"/>
    <w:rsid w:val="00CE5A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3-Accent3">
    <w:name w:val="Grid Table 3 Accent 3"/>
    <w:basedOn w:val="TableNormal"/>
    <w:uiPriority w:val="48"/>
    <w:rsid w:val="00CE5AD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
    <w:name w:val="Grid Table 3"/>
    <w:basedOn w:val="TableNormal"/>
    <w:uiPriority w:val="48"/>
    <w:rsid w:val="00CE5A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CE5AD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CE5ADD"/>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3">
    <w:name w:val="Grid Table 6 Colorful Accent 3"/>
    <w:basedOn w:val="TableNormal"/>
    <w:uiPriority w:val="51"/>
    <w:rsid w:val="00787339"/>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1Light">
    <w:name w:val="Grid Table 1 Light"/>
    <w:basedOn w:val="TableNormal"/>
    <w:uiPriority w:val="46"/>
    <w:rsid w:val="007873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30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936"/>
    <w:rPr>
      <w:rFonts w:asciiTheme="majorHAnsi" w:hAnsiTheme="majorHAnsi"/>
    </w:rPr>
  </w:style>
  <w:style w:type="paragraph" w:styleId="Footer">
    <w:name w:val="footer"/>
    <w:basedOn w:val="Normal"/>
    <w:link w:val="FooterChar"/>
    <w:uiPriority w:val="99"/>
    <w:unhideWhenUsed/>
    <w:rsid w:val="00030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0936"/>
    <w:rPr>
      <w:rFonts w:asciiTheme="majorHAnsi" w:hAnsiTheme="majorHAnsi"/>
    </w:rPr>
  </w:style>
  <w:style w:type="character" w:styleId="UnresolvedMention">
    <w:name w:val="Unresolved Mention"/>
    <w:basedOn w:val="DefaultParagraphFont"/>
    <w:uiPriority w:val="99"/>
    <w:semiHidden/>
    <w:unhideWhenUsed/>
    <w:rsid w:val="00C62790"/>
    <w:rPr>
      <w:color w:val="605E5C"/>
      <w:shd w:val="clear" w:color="auto" w:fill="E1DFDD"/>
    </w:rPr>
  </w:style>
  <w:style w:type="character" w:styleId="CommentReference">
    <w:name w:val="annotation reference"/>
    <w:basedOn w:val="DefaultParagraphFont"/>
    <w:uiPriority w:val="99"/>
    <w:semiHidden/>
    <w:unhideWhenUsed/>
    <w:rsid w:val="00377DA8"/>
    <w:rPr>
      <w:sz w:val="16"/>
      <w:szCs w:val="16"/>
    </w:rPr>
  </w:style>
  <w:style w:type="paragraph" w:styleId="CommentText">
    <w:name w:val="annotation text"/>
    <w:basedOn w:val="Normal"/>
    <w:link w:val="CommentTextChar"/>
    <w:uiPriority w:val="99"/>
    <w:unhideWhenUsed/>
    <w:rsid w:val="00377DA8"/>
    <w:pPr>
      <w:spacing w:line="240" w:lineRule="auto"/>
    </w:pPr>
    <w:rPr>
      <w:sz w:val="20"/>
      <w:szCs w:val="20"/>
    </w:rPr>
  </w:style>
  <w:style w:type="character" w:customStyle="1" w:styleId="CommentTextChar">
    <w:name w:val="Comment Text Char"/>
    <w:basedOn w:val="DefaultParagraphFont"/>
    <w:link w:val="CommentText"/>
    <w:uiPriority w:val="99"/>
    <w:rsid w:val="00377DA8"/>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377DA8"/>
    <w:rPr>
      <w:b/>
      <w:bCs/>
    </w:rPr>
  </w:style>
  <w:style w:type="character" w:customStyle="1" w:styleId="CommentSubjectChar">
    <w:name w:val="Comment Subject Char"/>
    <w:basedOn w:val="CommentTextChar"/>
    <w:link w:val="CommentSubject"/>
    <w:uiPriority w:val="99"/>
    <w:semiHidden/>
    <w:rsid w:val="00377DA8"/>
    <w:rPr>
      <w:rFonts w:asciiTheme="majorHAnsi" w:hAnsiTheme="majorHAnsi"/>
      <w:b/>
      <w:bCs/>
      <w:sz w:val="20"/>
      <w:szCs w:val="20"/>
    </w:rPr>
  </w:style>
  <w:style w:type="character" w:styleId="Mention">
    <w:name w:val="Mention"/>
    <w:basedOn w:val="DefaultParagraphFont"/>
    <w:uiPriority w:val="99"/>
    <w:unhideWhenUsed/>
    <w:rsid w:val="00377DA8"/>
    <w:rPr>
      <w:color w:val="2B579A"/>
      <w:shd w:val="clear" w:color="auto" w:fill="E1DFDD"/>
    </w:rPr>
  </w:style>
  <w:style w:type="table" w:styleId="GridTable4-Accent6">
    <w:name w:val="Grid Table 4 Accent 6"/>
    <w:basedOn w:val="TableNormal"/>
    <w:uiPriority w:val="49"/>
    <w:rsid w:val="0013552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Revision">
    <w:name w:val="Revision"/>
    <w:hidden/>
    <w:uiPriority w:val="99"/>
    <w:semiHidden/>
    <w:rsid w:val="0003121E"/>
    <w:pPr>
      <w:spacing w:after="0" w:line="240" w:lineRule="auto"/>
    </w:pPr>
    <w:rPr>
      <w:rFonts w:asciiTheme="majorHAnsi" w:hAnsiTheme="majorHAnsi"/>
    </w:rPr>
  </w:style>
  <w:style w:type="table" w:customStyle="1" w:styleId="GridTable1Light1">
    <w:name w:val="Grid Table 1 Light1"/>
    <w:basedOn w:val="TableNormal"/>
    <w:uiPriority w:val="46"/>
    <w:rsid w:val="00E80984"/>
    <w:pPr>
      <w:spacing w:after="0" w:line="240" w:lineRule="auto"/>
    </w:pPr>
    <w:rPr>
      <w:rFonts w:ascii="Times New Roman" w:eastAsia="SimSun" w:hAnsi="Times New Roman" w:cs="Times New Roman"/>
      <w:kern w:val="0"/>
      <w:sz w:val="20"/>
      <w:szCs w:val="20"/>
      <w:lang w:val="en-US"/>
      <w14:ligatures w14:val="non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ead">
    <w:name w:val="lead"/>
    <w:basedOn w:val="Normal"/>
    <w:rsid w:val="009B470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paragraph">
    <w:name w:val="paragraph"/>
    <w:basedOn w:val="Normal"/>
    <w:rsid w:val="000100C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textrun">
    <w:name w:val="normaltextrun"/>
    <w:basedOn w:val="DefaultParagraphFont"/>
    <w:rsid w:val="000100C4"/>
  </w:style>
  <w:style w:type="character" w:customStyle="1" w:styleId="superscript">
    <w:name w:val="superscript"/>
    <w:basedOn w:val="DefaultParagraphFont"/>
    <w:rsid w:val="000100C4"/>
  </w:style>
  <w:style w:type="character" w:customStyle="1" w:styleId="eop">
    <w:name w:val="eop"/>
    <w:basedOn w:val="DefaultParagraphFont"/>
    <w:rsid w:val="00010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478">
      <w:bodyDiv w:val="1"/>
      <w:marLeft w:val="0"/>
      <w:marRight w:val="0"/>
      <w:marTop w:val="0"/>
      <w:marBottom w:val="0"/>
      <w:divBdr>
        <w:top w:val="none" w:sz="0" w:space="0" w:color="auto"/>
        <w:left w:val="none" w:sz="0" w:space="0" w:color="auto"/>
        <w:bottom w:val="none" w:sz="0" w:space="0" w:color="auto"/>
        <w:right w:val="none" w:sz="0" w:space="0" w:color="auto"/>
      </w:divBdr>
    </w:div>
    <w:div w:id="24840949">
      <w:bodyDiv w:val="1"/>
      <w:marLeft w:val="0"/>
      <w:marRight w:val="0"/>
      <w:marTop w:val="0"/>
      <w:marBottom w:val="0"/>
      <w:divBdr>
        <w:top w:val="none" w:sz="0" w:space="0" w:color="auto"/>
        <w:left w:val="none" w:sz="0" w:space="0" w:color="auto"/>
        <w:bottom w:val="none" w:sz="0" w:space="0" w:color="auto"/>
        <w:right w:val="none" w:sz="0" w:space="0" w:color="auto"/>
      </w:divBdr>
    </w:div>
    <w:div w:id="31347329">
      <w:bodyDiv w:val="1"/>
      <w:marLeft w:val="0"/>
      <w:marRight w:val="0"/>
      <w:marTop w:val="0"/>
      <w:marBottom w:val="0"/>
      <w:divBdr>
        <w:top w:val="none" w:sz="0" w:space="0" w:color="auto"/>
        <w:left w:val="none" w:sz="0" w:space="0" w:color="auto"/>
        <w:bottom w:val="none" w:sz="0" w:space="0" w:color="auto"/>
        <w:right w:val="none" w:sz="0" w:space="0" w:color="auto"/>
      </w:divBdr>
      <w:divsChild>
        <w:div w:id="518616896">
          <w:marLeft w:val="0"/>
          <w:marRight w:val="0"/>
          <w:marTop w:val="0"/>
          <w:marBottom w:val="0"/>
          <w:divBdr>
            <w:top w:val="none" w:sz="0" w:space="0" w:color="auto"/>
            <w:left w:val="none" w:sz="0" w:space="0" w:color="auto"/>
            <w:bottom w:val="none" w:sz="0" w:space="0" w:color="auto"/>
            <w:right w:val="none" w:sz="0" w:space="0" w:color="auto"/>
          </w:divBdr>
        </w:div>
      </w:divsChild>
    </w:div>
    <w:div w:id="34086259">
      <w:bodyDiv w:val="1"/>
      <w:marLeft w:val="0"/>
      <w:marRight w:val="0"/>
      <w:marTop w:val="0"/>
      <w:marBottom w:val="0"/>
      <w:divBdr>
        <w:top w:val="none" w:sz="0" w:space="0" w:color="auto"/>
        <w:left w:val="none" w:sz="0" w:space="0" w:color="auto"/>
        <w:bottom w:val="none" w:sz="0" w:space="0" w:color="auto"/>
        <w:right w:val="none" w:sz="0" w:space="0" w:color="auto"/>
      </w:divBdr>
      <w:divsChild>
        <w:div w:id="1576354611">
          <w:marLeft w:val="0"/>
          <w:marRight w:val="0"/>
          <w:marTop w:val="0"/>
          <w:marBottom w:val="0"/>
          <w:divBdr>
            <w:top w:val="none" w:sz="0" w:space="0" w:color="auto"/>
            <w:left w:val="none" w:sz="0" w:space="0" w:color="auto"/>
            <w:bottom w:val="none" w:sz="0" w:space="0" w:color="auto"/>
            <w:right w:val="none" w:sz="0" w:space="0" w:color="auto"/>
          </w:divBdr>
        </w:div>
      </w:divsChild>
    </w:div>
    <w:div w:id="88701126">
      <w:bodyDiv w:val="1"/>
      <w:marLeft w:val="0"/>
      <w:marRight w:val="0"/>
      <w:marTop w:val="0"/>
      <w:marBottom w:val="0"/>
      <w:divBdr>
        <w:top w:val="none" w:sz="0" w:space="0" w:color="auto"/>
        <w:left w:val="none" w:sz="0" w:space="0" w:color="auto"/>
        <w:bottom w:val="none" w:sz="0" w:space="0" w:color="auto"/>
        <w:right w:val="none" w:sz="0" w:space="0" w:color="auto"/>
      </w:divBdr>
      <w:divsChild>
        <w:div w:id="1930582439">
          <w:marLeft w:val="0"/>
          <w:marRight w:val="0"/>
          <w:marTop w:val="0"/>
          <w:marBottom w:val="0"/>
          <w:divBdr>
            <w:top w:val="none" w:sz="0" w:space="0" w:color="auto"/>
            <w:left w:val="none" w:sz="0" w:space="0" w:color="auto"/>
            <w:bottom w:val="none" w:sz="0" w:space="0" w:color="auto"/>
            <w:right w:val="none" w:sz="0" w:space="0" w:color="auto"/>
          </w:divBdr>
          <w:divsChild>
            <w:div w:id="419567914">
              <w:marLeft w:val="0"/>
              <w:marRight w:val="0"/>
              <w:marTop w:val="0"/>
              <w:marBottom w:val="0"/>
              <w:divBdr>
                <w:top w:val="none" w:sz="0" w:space="0" w:color="auto"/>
                <w:left w:val="none" w:sz="0" w:space="0" w:color="auto"/>
                <w:bottom w:val="none" w:sz="0" w:space="0" w:color="auto"/>
                <w:right w:val="none" w:sz="0" w:space="0" w:color="auto"/>
              </w:divBdr>
              <w:divsChild>
                <w:div w:id="2018265831">
                  <w:marLeft w:val="0"/>
                  <w:marRight w:val="0"/>
                  <w:marTop w:val="0"/>
                  <w:marBottom w:val="0"/>
                  <w:divBdr>
                    <w:top w:val="none" w:sz="0" w:space="0" w:color="auto"/>
                    <w:left w:val="none" w:sz="0" w:space="0" w:color="auto"/>
                    <w:bottom w:val="none" w:sz="0" w:space="0" w:color="auto"/>
                    <w:right w:val="none" w:sz="0" w:space="0" w:color="auto"/>
                  </w:divBdr>
                  <w:divsChild>
                    <w:div w:id="760566206">
                      <w:marLeft w:val="0"/>
                      <w:marRight w:val="0"/>
                      <w:marTop w:val="0"/>
                      <w:marBottom w:val="0"/>
                      <w:divBdr>
                        <w:top w:val="none" w:sz="0" w:space="0" w:color="auto"/>
                        <w:left w:val="none" w:sz="0" w:space="0" w:color="auto"/>
                        <w:bottom w:val="none" w:sz="0" w:space="0" w:color="auto"/>
                        <w:right w:val="none" w:sz="0" w:space="0" w:color="auto"/>
                      </w:divBdr>
                      <w:divsChild>
                        <w:div w:id="1797063371">
                          <w:marLeft w:val="0"/>
                          <w:marRight w:val="0"/>
                          <w:marTop w:val="0"/>
                          <w:marBottom w:val="0"/>
                          <w:divBdr>
                            <w:top w:val="none" w:sz="0" w:space="0" w:color="auto"/>
                            <w:left w:val="none" w:sz="0" w:space="0" w:color="auto"/>
                            <w:bottom w:val="none" w:sz="0" w:space="0" w:color="auto"/>
                            <w:right w:val="none" w:sz="0" w:space="0" w:color="auto"/>
                          </w:divBdr>
                          <w:divsChild>
                            <w:div w:id="53485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8542">
      <w:bodyDiv w:val="1"/>
      <w:marLeft w:val="0"/>
      <w:marRight w:val="0"/>
      <w:marTop w:val="0"/>
      <w:marBottom w:val="0"/>
      <w:divBdr>
        <w:top w:val="none" w:sz="0" w:space="0" w:color="auto"/>
        <w:left w:val="none" w:sz="0" w:space="0" w:color="auto"/>
        <w:bottom w:val="none" w:sz="0" w:space="0" w:color="auto"/>
        <w:right w:val="none" w:sz="0" w:space="0" w:color="auto"/>
      </w:divBdr>
      <w:divsChild>
        <w:div w:id="1432700863">
          <w:marLeft w:val="0"/>
          <w:marRight w:val="0"/>
          <w:marTop w:val="0"/>
          <w:marBottom w:val="0"/>
          <w:divBdr>
            <w:top w:val="none" w:sz="0" w:space="0" w:color="auto"/>
            <w:left w:val="none" w:sz="0" w:space="0" w:color="auto"/>
            <w:bottom w:val="none" w:sz="0" w:space="0" w:color="auto"/>
            <w:right w:val="none" w:sz="0" w:space="0" w:color="auto"/>
          </w:divBdr>
        </w:div>
      </w:divsChild>
    </w:div>
    <w:div w:id="142895924">
      <w:bodyDiv w:val="1"/>
      <w:marLeft w:val="0"/>
      <w:marRight w:val="0"/>
      <w:marTop w:val="0"/>
      <w:marBottom w:val="0"/>
      <w:divBdr>
        <w:top w:val="none" w:sz="0" w:space="0" w:color="auto"/>
        <w:left w:val="none" w:sz="0" w:space="0" w:color="auto"/>
        <w:bottom w:val="none" w:sz="0" w:space="0" w:color="auto"/>
        <w:right w:val="none" w:sz="0" w:space="0" w:color="auto"/>
      </w:divBdr>
    </w:div>
    <w:div w:id="150294646">
      <w:bodyDiv w:val="1"/>
      <w:marLeft w:val="0"/>
      <w:marRight w:val="0"/>
      <w:marTop w:val="0"/>
      <w:marBottom w:val="0"/>
      <w:divBdr>
        <w:top w:val="none" w:sz="0" w:space="0" w:color="auto"/>
        <w:left w:val="none" w:sz="0" w:space="0" w:color="auto"/>
        <w:bottom w:val="none" w:sz="0" w:space="0" w:color="auto"/>
        <w:right w:val="none" w:sz="0" w:space="0" w:color="auto"/>
      </w:divBdr>
      <w:divsChild>
        <w:div w:id="722217383">
          <w:marLeft w:val="0"/>
          <w:marRight w:val="0"/>
          <w:marTop w:val="0"/>
          <w:marBottom w:val="0"/>
          <w:divBdr>
            <w:top w:val="none" w:sz="0" w:space="0" w:color="auto"/>
            <w:left w:val="none" w:sz="0" w:space="0" w:color="auto"/>
            <w:bottom w:val="none" w:sz="0" w:space="0" w:color="auto"/>
            <w:right w:val="none" w:sz="0" w:space="0" w:color="auto"/>
          </w:divBdr>
        </w:div>
      </w:divsChild>
    </w:div>
    <w:div w:id="192766093">
      <w:bodyDiv w:val="1"/>
      <w:marLeft w:val="0"/>
      <w:marRight w:val="0"/>
      <w:marTop w:val="0"/>
      <w:marBottom w:val="0"/>
      <w:divBdr>
        <w:top w:val="none" w:sz="0" w:space="0" w:color="auto"/>
        <w:left w:val="none" w:sz="0" w:space="0" w:color="auto"/>
        <w:bottom w:val="none" w:sz="0" w:space="0" w:color="auto"/>
        <w:right w:val="none" w:sz="0" w:space="0" w:color="auto"/>
      </w:divBdr>
    </w:div>
    <w:div w:id="197931314">
      <w:bodyDiv w:val="1"/>
      <w:marLeft w:val="0"/>
      <w:marRight w:val="0"/>
      <w:marTop w:val="0"/>
      <w:marBottom w:val="0"/>
      <w:divBdr>
        <w:top w:val="none" w:sz="0" w:space="0" w:color="auto"/>
        <w:left w:val="none" w:sz="0" w:space="0" w:color="auto"/>
        <w:bottom w:val="none" w:sz="0" w:space="0" w:color="auto"/>
        <w:right w:val="none" w:sz="0" w:space="0" w:color="auto"/>
      </w:divBdr>
    </w:div>
    <w:div w:id="200099539">
      <w:bodyDiv w:val="1"/>
      <w:marLeft w:val="0"/>
      <w:marRight w:val="0"/>
      <w:marTop w:val="0"/>
      <w:marBottom w:val="0"/>
      <w:divBdr>
        <w:top w:val="none" w:sz="0" w:space="0" w:color="auto"/>
        <w:left w:val="none" w:sz="0" w:space="0" w:color="auto"/>
        <w:bottom w:val="none" w:sz="0" w:space="0" w:color="auto"/>
        <w:right w:val="none" w:sz="0" w:space="0" w:color="auto"/>
      </w:divBdr>
    </w:div>
    <w:div w:id="225843202">
      <w:bodyDiv w:val="1"/>
      <w:marLeft w:val="0"/>
      <w:marRight w:val="0"/>
      <w:marTop w:val="0"/>
      <w:marBottom w:val="0"/>
      <w:divBdr>
        <w:top w:val="none" w:sz="0" w:space="0" w:color="auto"/>
        <w:left w:val="none" w:sz="0" w:space="0" w:color="auto"/>
        <w:bottom w:val="none" w:sz="0" w:space="0" w:color="auto"/>
        <w:right w:val="none" w:sz="0" w:space="0" w:color="auto"/>
      </w:divBdr>
    </w:div>
    <w:div w:id="254478196">
      <w:bodyDiv w:val="1"/>
      <w:marLeft w:val="0"/>
      <w:marRight w:val="0"/>
      <w:marTop w:val="0"/>
      <w:marBottom w:val="0"/>
      <w:divBdr>
        <w:top w:val="none" w:sz="0" w:space="0" w:color="auto"/>
        <w:left w:val="none" w:sz="0" w:space="0" w:color="auto"/>
        <w:bottom w:val="none" w:sz="0" w:space="0" w:color="auto"/>
        <w:right w:val="none" w:sz="0" w:space="0" w:color="auto"/>
      </w:divBdr>
    </w:div>
    <w:div w:id="258373534">
      <w:bodyDiv w:val="1"/>
      <w:marLeft w:val="0"/>
      <w:marRight w:val="0"/>
      <w:marTop w:val="0"/>
      <w:marBottom w:val="0"/>
      <w:divBdr>
        <w:top w:val="none" w:sz="0" w:space="0" w:color="auto"/>
        <w:left w:val="none" w:sz="0" w:space="0" w:color="auto"/>
        <w:bottom w:val="none" w:sz="0" w:space="0" w:color="auto"/>
        <w:right w:val="none" w:sz="0" w:space="0" w:color="auto"/>
      </w:divBdr>
    </w:div>
    <w:div w:id="262111176">
      <w:bodyDiv w:val="1"/>
      <w:marLeft w:val="0"/>
      <w:marRight w:val="0"/>
      <w:marTop w:val="0"/>
      <w:marBottom w:val="0"/>
      <w:divBdr>
        <w:top w:val="none" w:sz="0" w:space="0" w:color="auto"/>
        <w:left w:val="none" w:sz="0" w:space="0" w:color="auto"/>
        <w:bottom w:val="none" w:sz="0" w:space="0" w:color="auto"/>
        <w:right w:val="none" w:sz="0" w:space="0" w:color="auto"/>
      </w:divBdr>
      <w:divsChild>
        <w:div w:id="976760717">
          <w:marLeft w:val="0"/>
          <w:marRight w:val="0"/>
          <w:marTop w:val="0"/>
          <w:marBottom w:val="0"/>
          <w:divBdr>
            <w:top w:val="none" w:sz="0" w:space="0" w:color="auto"/>
            <w:left w:val="none" w:sz="0" w:space="0" w:color="auto"/>
            <w:bottom w:val="none" w:sz="0" w:space="0" w:color="auto"/>
            <w:right w:val="none" w:sz="0" w:space="0" w:color="auto"/>
          </w:divBdr>
        </w:div>
        <w:div w:id="1205366004">
          <w:marLeft w:val="0"/>
          <w:marRight w:val="0"/>
          <w:marTop w:val="0"/>
          <w:marBottom w:val="0"/>
          <w:divBdr>
            <w:top w:val="none" w:sz="0" w:space="0" w:color="auto"/>
            <w:left w:val="none" w:sz="0" w:space="0" w:color="auto"/>
            <w:bottom w:val="none" w:sz="0" w:space="0" w:color="auto"/>
            <w:right w:val="none" w:sz="0" w:space="0" w:color="auto"/>
          </w:divBdr>
        </w:div>
        <w:div w:id="1440418623">
          <w:marLeft w:val="0"/>
          <w:marRight w:val="0"/>
          <w:marTop w:val="0"/>
          <w:marBottom w:val="0"/>
          <w:divBdr>
            <w:top w:val="none" w:sz="0" w:space="0" w:color="auto"/>
            <w:left w:val="none" w:sz="0" w:space="0" w:color="auto"/>
            <w:bottom w:val="none" w:sz="0" w:space="0" w:color="auto"/>
            <w:right w:val="none" w:sz="0" w:space="0" w:color="auto"/>
          </w:divBdr>
        </w:div>
        <w:div w:id="1488134094">
          <w:marLeft w:val="0"/>
          <w:marRight w:val="0"/>
          <w:marTop w:val="0"/>
          <w:marBottom w:val="0"/>
          <w:divBdr>
            <w:top w:val="none" w:sz="0" w:space="0" w:color="auto"/>
            <w:left w:val="none" w:sz="0" w:space="0" w:color="auto"/>
            <w:bottom w:val="none" w:sz="0" w:space="0" w:color="auto"/>
            <w:right w:val="none" w:sz="0" w:space="0" w:color="auto"/>
          </w:divBdr>
        </w:div>
        <w:div w:id="1975329194">
          <w:marLeft w:val="0"/>
          <w:marRight w:val="0"/>
          <w:marTop w:val="0"/>
          <w:marBottom w:val="0"/>
          <w:divBdr>
            <w:top w:val="none" w:sz="0" w:space="0" w:color="auto"/>
            <w:left w:val="none" w:sz="0" w:space="0" w:color="auto"/>
            <w:bottom w:val="none" w:sz="0" w:space="0" w:color="auto"/>
            <w:right w:val="none" w:sz="0" w:space="0" w:color="auto"/>
          </w:divBdr>
        </w:div>
        <w:div w:id="2006856569">
          <w:marLeft w:val="0"/>
          <w:marRight w:val="0"/>
          <w:marTop w:val="0"/>
          <w:marBottom w:val="0"/>
          <w:divBdr>
            <w:top w:val="none" w:sz="0" w:space="0" w:color="auto"/>
            <w:left w:val="none" w:sz="0" w:space="0" w:color="auto"/>
            <w:bottom w:val="none" w:sz="0" w:space="0" w:color="auto"/>
            <w:right w:val="none" w:sz="0" w:space="0" w:color="auto"/>
          </w:divBdr>
        </w:div>
      </w:divsChild>
    </w:div>
    <w:div w:id="271477902">
      <w:bodyDiv w:val="1"/>
      <w:marLeft w:val="0"/>
      <w:marRight w:val="0"/>
      <w:marTop w:val="0"/>
      <w:marBottom w:val="0"/>
      <w:divBdr>
        <w:top w:val="none" w:sz="0" w:space="0" w:color="auto"/>
        <w:left w:val="none" w:sz="0" w:space="0" w:color="auto"/>
        <w:bottom w:val="none" w:sz="0" w:space="0" w:color="auto"/>
        <w:right w:val="none" w:sz="0" w:space="0" w:color="auto"/>
      </w:divBdr>
    </w:div>
    <w:div w:id="279577445">
      <w:bodyDiv w:val="1"/>
      <w:marLeft w:val="0"/>
      <w:marRight w:val="0"/>
      <w:marTop w:val="0"/>
      <w:marBottom w:val="0"/>
      <w:divBdr>
        <w:top w:val="none" w:sz="0" w:space="0" w:color="auto"/>
        <w:left w:val="none" w:sz="0" w:space="0" w:color="auto"/>
        <w:bottom w:val="none" w:sz="0" w:space="0" w:color="auto"/>
        <w:right w:val="none" w:sz="0" w:space="0" w:color="auto"/>
      </w:divBdr>
    </w:div>
    <w:div w:id="309409961">
      <w:bodyDiv w:val="1"/>
      <w:marLeft w:val="0"/>
      <w:marRight w:val="0"/>
      <w:marTop w:val="0"/>
      <w:marBottom w:val="0"/>
      <w:divBdr>
        <w:top w:val="none" w:sz="0" w:space="0" w:color="auto"/>
        <w:left w:val="none" w:sz="0" w:space="0" w:color="auto"/>
        <w:bottom w:val="none" w:sz="0" w:space="0" w:color="auto"/>
        <w:right w:val="none" w:sz="0" w:space="0" w:color="auto"/>
      </w:divBdr>
      <w:divsChild>
        <w:div w:id="171144904">
          <w:marLeft w:val="0"/>
          <w:marRight w:val="0"/>
          <w:marTop w:val="360"/>
          <w:marBottom w:val="180"/>
          <w:divBdr>
            <w:top w:val="none" w:sz="0" w:space="0" w:color="auto"/>
            <w:left w:val="none" w:sz="0" w:space="0" w:color="auto"/>
            <w:bottom w:val="none" w:sz="0" w:space="0" w:color="auto"/>
            <w:right w:val="none" w:sz="0" w:space="0" w:color="auto"/>
          </w:divBdr>
        </w:div>
        <w:div w:id="950010182">
          <w:marLeft w:val="0"/>
          <w:marRight w:val="0"/>
          <w:marTop w:val="360"/>
          <w:marBottom w:val="180"/>
          <w:divBdr>
            <w:top w:val="none" w:sz="0" w:space="0" w:color="auto"/>
            <w:left w:val="none" w:sz="0" w:space="0" w:color="auto"/>
            <w:bottom w:val="none" w:sz="0" w:space="0" w:color="auto"/>
            <w:right w:val="none" w:sz="0" w:space="0" w:color="auto"/>
          </w:divBdr>
        </w:div>
        <w:div w:id="984090963">
          <w:marLeft w:val="0"/>
          <w:marRight w:val="0"/>
          <w:marTop w:val="360"/>
          <w:marBottom w:val="180"/>
          <w:divBdr>
            <w:top w:val="none" w:sz="0" w:space="0" w:color="auto"/>
            <w:left w:val="none" w:sz="0" w:space="0" w:color="auto"/>
            <w:bottom w:val="none" w:sz="0" w:space="0" w:color="auto"/>
            <w:right w:val="none" w:sz="0" w:space="0" w:color="auto"/>
          </w:divBdr>
        </w:div>
        <w:div w:id="1262027972">
          <w:marLeft w:val="0"/>
          <w:marRight w:val="0"/>
          <w:marTop w:val="360"/>
          <w:marBottom w:val="180"/>
          <w:divBdr>
            <w:top w:val="none" w:sz="0" w:space="0" w:color="auto"/>
            <w:left w:val="none" w:sz="0" w:space="0" w:color="auto"/>
            <w:bottom w:val="none" w:sz="0" w:space="0" w:color="auto"/>
            <w:right w:val="none" w:sz="0" w:space="0" w:color="auto"/>
          </w:divBdr>
        </w:div>
        <w:div w:id="1508519690">
          <w:marLeft w:val="0"/>
          <w:marRight w:val="0"/>
          <w:marTop w:val="360"/>
          <w:marBottom w:val="180"/>
          <w:divBdr>
            <w:top w:val="none" w:sz="0" w:space="0" w:color="auto"/>
            <w:left w:val="none" w:sz="0" w:space="0" w:color="auto"/>
            <w:bottom w:val="none" w:sz="0" w:space="0" w:color="auto"/>
            <w:right w:val="none" w:sz="0" w:space="0" w:color="auto"/>
          </w:divBdr>
        </w:div>
        <w:div w:id="1809319790">
          <w:marLeft w:val="0"/>
          <w:marRight w:val="0"/>
          <w:marTop w:val="360"/>
          <w:marBottom w:val="180"/>
          <w:divBdr>
            <w:top w:val="none" w:sz="0" w:space="0" w:color="auto"/>
            <w:left w:val="none" w:sz="0" w:space="0" w:color="auto"/>
            <w:bottom w:val="none" w:sz="0" w:space="0" w:color="auto"/>
            <w:right w:val="none" w:sz="0" w:space="0" w:color="auto"/>
          </w:divBdr>
        </w:div>
        <w:div w:id="1920862542">
          <w:marLeft w:val="0"/>
          <w:marRight w:val="0"/>
          <w:marTop w:val="360"/>
          <w:marBottom w:val="180"/>
          <w:divBdr>
            <w:top w:val="none" w:sz="0" w:space="0" w:color="auto"/>
            <w:left w:val="none" w:sz="0" w:space="0" w:color="auto"/>
            <w:bottom w:val="none" w:sz="0" w:space="0" w:color="auto"/>
            <w:right w:val="none" w:sz="0" w:space="0" w:color="auto"/>
          </w:divBdr>
        </w:div>
      </w:divsChild>
    </w:div>
    <w:div w:id="312292611">
      <w:bodyDiv w:val="1"/>
      <w:marLeft w:val="0"/>
      <w:marRight w:val="0"/>
      <w:marTop w:val="0"/>
      <w:marBottom w:val="0"/>
      <w:divBdr>
        <w:top w:val="none" w:sz="0" w:space="0" w:color="auto"/>
        <w:left w:val="none" w:sz="0" w:space="0" w:color="auto"/>
        <w:bottom w:val="none" w:sz="0" w:space="0" w:color="auto"/>
        <w:right w:val="none" w:sz="0" w:space="0" w:color="auto"/>
      </w:divBdr>
      <w:divsChild>
        <w:div w:id="2034727354">
          <w:marLeft w:val="0"/>
          <w:marRight w:val="0"/>
          <w:marTop w:val="0"/>
          <w:marBottom w:val="0"/>
          <w:divBdr>
            <w:top w:val="none" w:sz="0" w:space="0" w:color="auto"/>
            <w:left w:val="none" w:sz="0" w:space="0" w:color="auto"/>
            <w:bottom w:val="none" w:sz="0" w:space="0" w:color="auto"/>
            <w:right w:val="none" w:sz="0" w:space="0" w:color="auto"/>
          </w:divBdr>
          <w:divsChild>
            <w:div w:id="1701780351">
              <w:marLeft w:val="0"/>
              <w:marRight w:val="0"/>
              <w:marTop w:val="0"/>
              <w:marBottom w:val="0"/>
              <w:divBdr>
                <w:top w:val="none" w:sz="0" w:space="0" w:color="auto"/>
                <w:left w:val="none" w:sz="0" w:space="0" w:color="auto"/>
                <w:bottom w:val="none" w:sz="0" w:space="0" w:color="auto"/>
                <w:right w:val="none" w:sz="0" w:space="0" w:color="auto"/>
              </w:divBdr>
              <w:divsChild>
                <w:div w:id="1903983354">
                  <w:marLeft w:val="0"/>
                  <w:marRight w:val="0"/>
                  <w:marTop w:val="0"/>
                  <w:marBottom w:val="0"/>
                  <w:divBdr>
                    <w:top w:val="none" w:sz="0" w:space="0" w:color="auto"/>
                    <w:left w:val="none" w:sz="0" w:space="0" w:color="auto"/>
                    <w:bottom w:val="none" w:sz="0" w:space="0" w:color="auto"/>
                    <w:right w:val="none" w:sz="0" w:space="0" w:color="auto"/>
                  </w:divBdr>
                  <w:divsChild>
                    <w:div w:id="419764652">
                      <w:marLeft w:val="0"/>
                      <w:marRight w:val="0"/>
                      <w:marTop w:val="0"/>
                      <w:marBottom w:val="0"/>
                      <w:divBdr>
                        <w:top w:val="none" w:sz="0" w:space="0" w:color="auto"/>
                        <w:left w:val="none" w:sz="0" w:space="0" w:color="auto"/>
                        <w:bottom w:val="none" w:sz="0" w:space="0" w:color="auto"/>
                        <w:right w:val="none" w:sz="0" w:space="0" w:color="auto"/>
                      </w:divBdr>
                      <w:divsChild>
                        <w:div w:id="2089574487">
                          <w:marLeft w:val="0"/>
                          <w:marRight w:val="0"/>
                          <w:marTop w:val="0"/>
                          <w:marBottom w:val="0"/>
                          <w:divBdr>
                            <w:top w:val="none" w:sz="0" w:space="0" w:color="auto"/>
                            <w:left w:val="none" w:sz="0" w:space="0" w:color="auto"/>
                            <w:bottom w:val="none" w:sz="0" w:space="0" w:color="auto"/>
                            <w:right w:val="none" w:sz="0" w:space="0" w:color="auto"/>
                          </w:divBdr>
                          <w:divsChild>
                            <w:div w:id="2801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041114">
      <w:bodyDiv w:val="1"/>
      <w:marLeft w:val="0"/>
      <w:marRight w:val="0"/>
      <w:marTop w:val="0"/>
      <w:marBottom w:val="0"/>
      <w:divBdr>
        <w:top w:val="none" w:sz="0" w:space="0" w:color="auto"/>
        <w:left w:val="none" w:sz="0" w:space="0" w:color="auto"/>
        <w:bottom w:val="none" w:sz="0" w:space="0" w:color="auto"/>
        <w:right w:val="none" w:sz="0" w:space="0" w:color="auto"/>
      </w:divBdr>
    </w:div>
    <w:div w:id="389038341">
      <w:bodyDiv w:val="1"/>
      <w:marLeft w:val="0"/>
      <w:marRight w:val="0"/>
      <w:marTop w:val="0"/>
      <w:marBottom w:val="0"/>
      <w:divBdr>
        <w:top w:val="none" w:sz="0" w:space="0" w:color="auto"/>
        <w:left w:val="none" w:sz="0" w:space="0" w:color="auto"/>
        <w:bottom w:val="none" w:sz="0" w:space="0" w:color="auto"/>
        <w:right w:val="none" w:sz="0" w:space="0" w:color="auto"/>
      </w:divBdr>
    </w:div>
    <w:div w:id="417798592">
      <w:bodyDiv w:val="1"/>
      <w:marLeft w:val="0"/>
      <w:marRight w:val="0"/>
      <w:marTop w:val="0"/>
      <w:marBottom w:val="0"/>
      <w:divBdr>
        <w:top w:val="none" w:sz="0" w:space="0" w:color="auto"/>
        <w:left w:val="none" w:sz="0" w:space="0" w:color="auto"/>
        <w:bottom w:val="none" w:sz="0" w:space="0" w:color="auto"/>
        <w:right w:val="none" w:sz="0" w:space="0" w:color="auto"/>
      </w:divBdr>
    </w:div>
    <w:div w:id="428240311">
      <w:bodyDiv w:val="1"/>
      <w:marLeft w:val="0"/>
      <w:marRight w:val="0"/>
      <w:marTop w:val="0"/>
      <w:marBottom w:val="0"/>
      <w:divBdr>
        <w:top w:val="none" w:sz="0" w:space="0" w:color="auto"/>
        <w:left w:val="none" w:sz="0" w:space="0" w:color="auto"/>
        <w:bottom w:val="none" w:sz="0" w:space="0" w:color="auto"/>
        <w:right w:val="none" w:sz="0" w:space="0" w:color="auto"/>
      </w:divBdr>
    </w:div>
    <w:div w:id="432281458">
      <w:bodyDiv w:val="1"/>
      <w:marLeft w:val="0"/>
      <w:marRight w:val="0"/>
      <w:marTop w:val="0"/>
      <w:marBottom w:val="0"/>
      <w:divBdr>
        <w:top w:val="none" w:sz="0" w:space="0" w:color="auto"/>
        <w:left w:val="none" w:sz="0" w:space="0" w:color="auto"/>
        <w:bottom w:val="none" w:sz="0" w:space="0" w:color="auto"/>
        <w:right w:val="none" w:sz="0" w:space="0" w:color="auto"/>
      </w:divBdr>
    </w:div>
    <w:div w:id="472141459">
      <w:bodyDiv w:val="1"/>
      <w:marLeft w:val="0"/>
      <w:marRight w:val="0"/>
      <w:marTop w:val="0"/>
      <w:marBottom w:val="0"/>
      <w:divBdr>
        <w:top w:val="none" w:sz="0" w:space="0" w:color="auto"/>
        <w:left w:val="none" w:sz="0" w:space="0" w:color="auto"/>
        <w:bottom w:val="none" w:sz="0" w:space="0" w:color="auto"/>
        <w:right w:val="none" w:sz="0" w:space="0" w:color="auto"/>
      </w:divBdr>
    </w:div>
    <w:div w:id="481236981">
      <w:bodyDiv w:val="1"/>
      <w:marLeft w:val="0"/>
      <w:marRight w:val="0"/>
      <w:marTop w:val="0"/>
      <w:marBottom w:val="0"/>
      <w:divBdr>
        <w:top w:val="none" w:sz="0" w:space="0" w:color="auto"/>
        <w:left w:val="none" w:sz="0" w:space="0" w:color="auto"/>
        <w:bottom w:val="none" w:sz="0" w:space="0" w:color="auto"/>
        <w:right w:val="none" w:sz="0" w:space="0" w:color="auto"/>
      </w:divBdr>
      <w:divsChild>
        <w:div w:id="110707867">
          <w:marLeft w:val="0"/>
          <w:marRight w:val="0"/>
          <w:marTop w:val="0"/>
          <w:marBottom w:val="0"/>
          <w:divBdr>
            <w:top w:val="none" w:sz="0" w:space="0" w:color="auto"/>
            <w:left w:val="none" w:sz="0" w:space="0" w:color="auto"/>
            <w:bottom w:val="none" w:sz="0" w:space="0" w:color="auto"/>
            <w:right w:val="none" w:sz="0" w:space="0" w:color="auto"/>
          </w:divBdr>
        </w:div>
        <w:div w:id="697395295">
          <w:marLeft w:val="0"/>
          <w:marRight w:val="0"/>
          <w:marTop w:val="0"/>
          <w:marBottom w:val="0"/>
          <w:divBdr>
            <w:top w:val="none" w:sz="0" w:space="0" w:color="auto"/>
            <w:left w:val="none" w:sz="0" w:space="0" w:color="auto"/>
            <w:bottom w:val="none" w:sz="0" w:space="0" w:color="auto"/>
            <w:right w:val="none" w:sz="0" w:space="0" w:color="auto"/>
          </w:divBdr>
        </w:div>
      </w:divsChild>
    </w:div>
    <w:div w:id="483277018">
      <w:bodyDiv w:val="1"/>
      <w:marLeft w:val="0"/>
      <w:marRight w:val="0"/>
      <w:marTop w:val="0"/>
      <w:marBottom w:val="0"/>
      <w:divBdr>
        <w:top w:val="none" w:sz="0" w:space="0" w:color="auto"/>
        <w:left w:val="none" w:sz="0" w:space="0" w:color="auto"/>
        <w:bottom w:val="none" w:sz="0" w:space="0" w:color="auto"/>
        <w:right w:val="none" w:sz="0" w:space="0" w:color="auto"/>
      </w:divBdr>
    </w:div>
    <w:div w:id="487140019">
      <w:bodyDiv w:val="1"/>
      <w:marLeft w:val="0"/>
      <w:marRight w:val="0"/>
      <w:marTop w:val="0"/>
      <w:marBottom w:val="0"/>
      <w:divBdr>
        <w:top w:val="none" w:sz="0" w:space="0" w:color="auto"/>
        <w:left w:val="none" w:sz="0" w:space="0" w:color="auto"/>
        <w:bottom w:val="none" w:sz="0" w:space="0" w:color="auto"/>
        <w:right w:val="none" w:sz="0" w:space="0" w:color="auto"/>
      </w:divBdr>
    </w:div>
    <w:div w:id="533424174">
      <w:bodyDiv w:val="1"/>
      <w:marLeft w:val="0"/>
      <w:marRight w:val="0"/>
      <w:marTop w:val="0"/>
      <w:marBottom w:val="0"/>
      <w:divBdr>
        <w:top w:val="none" w:sz="0" w:space="0" w:color="auto"/>
        <w:left w:val="none" w:sz="0" w:space="0" w:color="auto"/>
        <w:bottom w:val="none" w:sz="0" w:space="0" w:color="auto"/>
        <w:right w:val="none" w:sz="0" w:space="0" w:color="auto"/>
      </w:divBdr>
      <w:divsChild>
        <w:div w:id="1852139841">
          <w:marLeft w:val="0"/>
          <w:marRight w:val="0"/>
          <w:marTop w:val="0"/>
          <w:marBottom w:val="0"/>
          <w:divBdr>
            <w:top w:val="none" w:sz="0" w:space="0" w:color="auto"/>
            <w:left w:val="none" w:sz="0" w:space="0" w:color="auto"/>
            <w:bottom w:val="none" w:sz="0" w:space="0" w:color="auto"/>
            <w:right w:val="none" w:sz="0" w:space="0" w:color="auto"/>
          </w:divBdr>
        </w:div>
      </w:divsChild>
    </w:div>
    <w:div w:id="547453993">
      <w:bodyDiv w:val="1"/>
      <w:marLeft w:val="0"/>
      <w:marRight w:val="0"/>
      <w:marTop w:val="0"/>
      <w:marBottom w:val="0"/>
      <w:divBdr>
        <w:top w:val="none" w:sz="0" w:space="0" w:color="auto"/>
        <w:left w:val="none" w:sz="0" w:space="0" w:color="auto"/>
        <w:bottom w:val="none" w:sz="0" w:space="0" w:color="auto"/>
        <w:right w:val="none" w:sz="0" w:space="0" w:color="auto"/>
      </w:divBdr>
    </w:div>
    <w:div w:id="586964140">
      <w:bodyDiv w:val="1"/>
      <w:marLeft w:val="0"/>
      <w:marRight w:val="0"/>
      <w:marTop w:val="0"/>
      <w:marBottom w:val="0"/>
      <w:divBdr>
        <w:top w:val="none" w:sz="0" w:space="0" w:color="auto"/>
        <w:left w:val="none" w:sz="0" w:space="0" w:color="auto"/>
        <w:bottom w:val="none" w:sz="0" w:space="0" w:color="auto"/>
        <w:right w:val="none" w:sz="0" w:space="0" w:color="auto"/>
      </w:divBdr>
    </w:div>
    <w:div w:id="592975239">
      <w:bodyDiv w:val="1"/>
      <w:marLeft w:val="0"/>
      <w:marRight w:val="0"/>
      <w:marTop w:val="0"/>
      <w:marBottom w:val="0"/>
      <w:divBdr>
        <w:top w:val="none" w:sz="0" w:space="0" w:color="auto"/>
        <w:left w:val="none" w:sz="0" w:space="0" w:color="auto"/>
        <w:bottom w:val="none" w:sz="0" w:space="0" w:color="auto"/>
        <w:right w:val="none" w:sz="0" w:space="0" w:color="auto"/>
      </w:divBdr>
    </w:div>
    <w:div w:id="594679524">
      <w:bodyDiv w:val="1"/>
      <w:marLeft w:val="0"/>
      <w:marRight w:val="0"/>
      <w:marTop w:val="0"/>
      <w:marBottom w:val="0"/>
      <w:divBdr>
        <w:top w:val="none" w:sz="0" w:space="0" w:color="auto"/>
        <w:left w:val="none" w:sz="0" w:space="0" w:color="auto"/>
        <w:bottom w:val="none" w:sz="0" w:space="0" w:color="auto"/>
        <w:right w:val="none" w:sz="0" w:space="0" w:color="auto"/>
      </w:divBdr>
    </w:div>
    <w:div w:id="630863669">
      <w:bodyDiv w:val="1"/>
      <w:marLeft w:val="0"/>
      <w:marRight w:val="0"/>
      <w:marTop w:val="0"/>
      <w:marBottom w:val="0"/>
      <w:divBdr>
        <w:top w:val="none" w:sz="0" w:space="0" w:color="auto"/>
        <w:left w:val="none" w:sz="0" w:space="0" w:color="auto"/>
        <w:bottom w:val="none" w:sz="0" w:space="0" w:color="auto"/>
        <w:right w:val="none" w:sz="0" w:space="0" w:color="auto"/>
      </w:divBdr>
      <w:divsChild>
        <w:div w:id="197545506">
          <w:marLeft w:val="0"/>
          <w:marRight w:val="0"/>
          <w:marTop w:val="0"/>
          <w:marBottom w:val="0"/>
          <w:divBdr>
            <w:top w:val="none" w:sz="0" w:space="0" w:color="auto"/>
            <w:left w:val="none" w:sz="0" w:space="0" w:color="auto"/>
            <w:bottom w:val="none" w:sz="0" w:space="0" w:color="auto"/>
            <w:right w:val="none" w:sz="0" w:space="0" w:color="auto"/>
          </w:divBdr>
        </w:div>
        <w:div w:id="462432827">
          <w:marLeft w:val="0"/>
          <w:marRight w:val="0"/>
          <w:marTop w:val="0"/>
          <w:marBottom w:val="0"/>
          <w:divBdr>
            <w:top w:val="none" w:sz="0" w:space="0" w:color="auto"/>
            <w:left w:val="none" w:sz="0" w:space="0" w:color="auto"/>
            <w:bottom w:val="none" w:sz="0" w:space="0" w:color="auto"/>
            <w:right w:val="none" w:sz="0" w:space="0" w:color="auto"/>
          </w:divBdr>
        </w:div>
        <w:div w:id="1241939166">
          <w:marLeft w:val="0"/>
          <w:marRight w:val="0"/>
          <w:marTop w:val="0"/>
          <w:marBottom w:val="0"/>
          <w:divBdr>
            <w:top w:val="none" w:sz="0" w:space="0" w:color="auto"/>
            <w:left w:val="none" w:sz="0" w:space="0" w:color="auto"/>
            <w:bottom w:val="none" w:sz="0" w:space="0" w:color="auto"/>
            <w:right w:val="none" w:sz="0" w:space="0" w:color="auto"/>
          </w:divBdr>
        </w:div>
      </w:divsChild>
    </w:div>
    <w:div w:id="648022834">
      <w:bodyDiv w:val="1"/>
      <w:marLeft w:val="0"/>
      <w:marRight w:val="0"/>
      <w:marTop w:val="0"/>
      <w:marBottom w:val="0"/>
      <w:divBdr>
        <w:top w:val="none" w:sz="0" w:space="0" w:color="auto"/>
        <w:left w:val="none" w:sz="0" w:space="0" w:color="auto"/>
        <w:bottom w:val="none" w:sz="0" w:space="0" w:color="auto"/>
        <w:right w:val="none" w:sz="0" w:space="0" w:color="auto"/>
      </w:divBdr>
    </w:div>
    <w:div w:id="658316318">
      <w:bodyDiv w:val="1"/>
      <w:marLeft w:val="0"/>
      <w:marRight w:val="0"/>
      <w:marTop w:val="0"/>
      <w:marBottom w:val="0"/>
      <w:divBdr>
        <w:top w:val="none" w:sz="0" w:space="0" w:color="auto"/>
        <w:left w:val="none" w:sz="0" w:space="0" w:color="auto"/>
        <w:bottom w:val="none" w:sz="0" w:space="0" w:color="auto"/>
        <w:right w:val="none" w:sz="0" w:space="0" w:color="auto"/>
      </w:divBdr>
    </w:div>
    <w:div w:id="695545766">
      <w:bodyDiv w:val="1"/>
      <w:marLeft w:val="0"/>
      <w:marRight w:val="0"/>
      <w:marTop w:val="0"/>
      <w:marBottom w:val="0"/>
      <w:divBdr>
        <w:top w:val="none" w:sz="0" w:space="0" w:color="auto"/>
        <w:left w:val="none" w:sz="0" w:space="0" w:color="auto"/>
        <w:bottom w:val="none" w:sz="0" w:space="0" w:color="auto"/>
        <w:right w:val="none" w:sz="0" w:space="0" w:color="auto"/>
      </w:divBdr>
      <w:divsChild>
        <w:div w:id="187356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9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8697">
      <w:bodyDiv w:val="1"/>
      <w:marLeft w:val="0"/>
      <w:marRight w:val="0"/>
      <w:marTop w:val="0"/>
      <w:marBottom w:val="0"/>
      <w:divBdr>
        <w:top w:val="none" w:sz="0" w:space="0" w:color="auto"/>
        <w:left w:val="none" w:sz="0" w:space="0" w:color="auto"/>
        <w:bottom w:val="none" w:sz="0" w:space="0" w:color="auto"/>
        <w:right w:val="none" w:sz="0" w:space="0" w:color="auto"/>
      </w:divBdr>
    </w:div>
    <w:div w:id="776800266">
      <w:bodyDiv w:val="1"/>
      <w:marLeft w:val="0"/>
      <w:marRight w:val="0"/>
      <w:marTop w:val="0"/>
      <w:marBottom w:val="0"/>
      <w:divBdr>
        <w:top w:val="none" w:sz="0" w:space="0" w:color="auto"/>
        <w:left w:val="none" w:sz="0" w:space="0" w:color="auto"/>
        <w:bottom w:val="none" w:sz="0" w:space="0" w:color="auto"/>
        <w:right w:val="none" w:sz="0" w:space="0" w:color="auto"/>
      </w:divBdr>
    </w:div>
    <w:div w:id="863439648">
      <w:bodyDiv w:val="1"/>
      <w:marLeft w:val="0"/>
      <w:marRight w:val="0"/>
      <w:marTop w:val="0"/>
      <w:marBottom w:val="0"/>
      <w:divBdr>
        <w:top w:val="none" w:sz="0" w:space="0" w:color="auto"/>
        <w:left w:val="none" w:sz="0" w:space="0" w:color="auto"/>
        <w:bottom w:val="none" w:sz="0" w:space="0" w:color="auto"/>
        <w:right w:val="none" w:sz="0" w:space="0" w:color="auto"/>
      </w:divBdr>
      <w:divsChild>
        <w:div w:id="757482631">
          <w:marLeft w:val="0"/>
          <w:marRight w:val="0"/>
          <w:marTop w:val="0"/>
          <w:marBottom w:val="0"/>
          <w:divBdr>
            <w:top w:val="none" w:sz="0" w:space="0" w:color="auto"/>
            <w:left w:val="none" w:sz="0" w:space="0" w:color="auto"/>
            <w:bottom w:val="none" w:sz="0" w:space="0" w:color="auto"/>
            <w:right w:val="none" w:sz="0" w:space="0" w:color="auto"/>
          </w:divBdr>
        </w:div>
        <w:div w:id="1572688723">
          <w:marLeft w:val="0"/>
          <w:marRight w:val="0"/>
          <w:marTop w:val="0"/>
          <w:marBottom w:val="0"/>
          <w:divBdr>
            <w:top w:val="none" w:sz="0" w:space="0" w:color="auto"/>
            <w:left w:val="none" w:sz="0" w:space="0" w:color="auto"/>
            <w:bottom w:val="none" w:sz="0" w:space="0" w:color="auto"/>
            <w:right w:val="none" w:sz="0" w:space="0" w:color="auto"/>
          </w:divBdr>
        </w:div>
        <w:div w:id="2104953548">
          <w:marLeft w:val="0"/>
          <w:marRight w:val="0"/>
          <w:marTop w:val="0"/>
          <w:marBottom w:val="0"/>
          <w:divBdr>
            <w:top w:val="none" w:sz="0" w:space="0" w:color="auto"/>
            <w:left w:val="none" w:sz="0" w:space="0" w:color="auto"/>
            <w:bottom w:val="none" w:sz="0" w:space="0" w:color="auto"/>
            <w:right w:val="none" w:sz="0" w:space="0" w:color="auto"/>
          </w:divBdr>
        </w:div>
      </w:divsChild>
    </w:div>
    <w:div w:id="866261775">
      <w:bodyDiv w:val="1"/>
      <w:marLeft w:val="0"/>
      <w:marRight w:val="0"/>
      <w:marTop w:val="0"/>
      <w:marBottom w:val="0"/>
      <w:divBdr>
        <w:top w:val="none" w:sz="0" w:space="0" w:color="auto"/>
        <w:left w:val="none" w:sz="0" w:space="0" w:color="auto"/>
        <w:bottom w:val="none" w:sz="0" w:space="0" w:color="auto"/>
        <w:right w:val="none" w:sz="0" w:space="0" w:color="auto"/>
      </w:divBdr>
      <w:divsChild>
        <w:div w:id="710694848">
          <w:marLeft w:val="0"/>
          <w:marRight w:val="0"/>
          <w:marTop w:val="0"/>
          <w:marBottom w:val="0"/>
          <w:divBdr>
            <w:top w:val="none" w:sz="0" w:space="0" w:color="auto"/>
            <w:left w:val="none" w:sz="0" w:space="0" w:color="auto"/>
            <w:bottom w:val="none" w:sz="0" w:space="0" w:color="auto"/>
            <w:right w:val="none" w:sz="0" w:space="0" w:color="auto"/>
          </w:divBdr>
        </w:div>
      </w:divsChild>
    </w:div>
    <w:div w:id="869562950">
      <w:bodyDiv w:val="1"/>
      <w:marLeft w:val="0"/>
      <w:marRight w:val="0"/>
      <w:marTop w:val="0"/>
      <w:marBottom w:val="0"/>
      <w:divBdr>
        <w:top w:val="none" w:sz="0" w:space="0" w:color="auto"/>
        <w:left w:val="none" w:sz="0" w:space="0" w:color="auto"/>
        <w:bottom w:val="none" w:sz="0" w:space="0" w:color="auto"/>
        <w:right w:val="none" w:sz="0" w:space="0" w:color="auto"/>
      </w:divBdr>
      <w:divsChild>
        <w:div w:id="440683124">
          <w:marLeft w:val="0"/>
          <w:marRight w:val="0"/>
          <w:marTop w:val="0"/>
          <w:marBottom w:val="0"/>
          <w:divBdr>
            <w:top w:val="none" w:sz="0" w:space="0" w:color="auto"/>
            <w:left w:val="none" w:sz="0" w:space="0" w:color="auto"/>
            <w:bottom w:val="none" w:sz="0" w:space="0" w:color="auto"/>
            <w:right w:val="none" w:sz="0" w:space="0" w:color="auto"/>
          </w:divBdr>
        </w:div>
      </w:divsChild>
    </w:div>
    <w:div w:id="914164535">
      <w:bodyDiv w:val="1"/>
      <w:marLeft w:val="0"/>
      <w:marRight w:val="0"/>
      <w:marTop w:val="0"/>
      <w:marBottom w:val="0"/>
      <w:divBdr>
        <w:top w:val="none" w:sz="0" w:space="0" w:color="auto"/>
        <w:left w:val="none" w:sz="0" w:space="0" w:color="auto"/>
        <w:bottom w:val="none" w:sz="0" w:space="0" w:color="auto"/>
        <w:right w:val="none" w:sz="0" w:space="0" w:color="auto"/>
      </w:divBdr>
    </w:div>
    <w:div w:id="914971072">
      <w:bodyDiv w:val="1"/>
      <w:marLeft w:val="0"/>
      <w:marRight w:val="0"/>
      <w:marTop w:val="0"/>
      <w:marBottom w:val="0"/>
      <w:divBdr>
        <w:top w:val="none" w:sz="0" w:space="0" w:color="auto"/>
        <w:left w:val="none" w:sz="0" w:space="0" w:color="auto"/>
        <w:bottom w:val="none" w:sz="0" w:space="0" w:color="auto"/>
        <w:right w:val="none" w:sz="0" w:space="0" w:color="auto"/>
      </w:divBdr>
      <w:divsChild>
        <w:div w:id="753093628">
          <w:marLeft w:val="0"/>
          <w:marRight w:val="0"/>
          <w:marTop w:val="0"/>
          <w:marBottom w:val="0"/>
          <w:divBdr>
            <w:top w:val="none" w:sz="0" w:space="0" w:color="auto"/>
            <w:left w:val="none" w:sz="0" w:space="0" w:color="auto"/>
            <w:bottom w:val="none" w:sz="0" w:space="0" w:color="auto"/>
            <w:right w:val="none" w:sz="0" w:space="0" w:color="auto"/>
          </w:divBdr>
        </w:div>
        <w:div w:id="842011701">
          <w:marLeft w:val="0"/>
          <w:marRight w:val="0"/>
          <w:marTop w:val="0"/>
          <w:marBottom w:val="0"/>
          <w:divBdr>
            <w:top w:val="none" w:sz="0" w:space="0" w:color="auto"/>
            <w:left w:val="none" w:sz="0" w:space="0" w:color="auto"/>
            <w:bottom w:val="none" w:sz="0" w:space="0" w:color="auto"/>
            <w:right w:val="none" w:sz="0" w:space="0" w:color="auto"/>
          </w:divBdr>
        </w:div>
      </w:divsChild>
    </w:div>
    <w:div w:id="915436311">
      <w:bodyDiv w:val="1"/>
      <w:marLeft w:val="0"/>
      <w:marRight w:val="0"/>
      <w:marTop w:val="0"/>
      <w:marBottom w:val="0"/>
      <w:divBdr>
        <w:top w:val="none" w:sz="0" w:space="0" w:color="auto"/>
        <w:left w:val="none" w:sz="0" w:space="0" w:color="auto"/>
        <w:bottom w:val="none" w:sz="0" w:space="0" w:color="auto"/>
        <w:right w:val="none" w:sz="0" w:space="0" w:color="auto"/>
      </w:divBdr>
    </w:div>
    <w:div w:id="942879442">
      <w:bodyDiv w:val="1"/>
      <w:marLeft w:val="0"/>
      <w:marRight w:val="0"/>
      <w:marTop w:val="0"/>
      <w:marBottom w:val="0"/>
      <w:divBdr>
        <w:top w:val="none" w:sz="0" w:space="0" w:color="auto"/>
        <w:left w:val="none" w:sz="0" w:space="0" w:color="auto"/>
        <w:bottom w:val="none" w:sz="0" w:space="0" w:color="auto"/>
        <w:right w:val="none" w:sz="0" w:space="0" w:color="auto"/>
      </w:divBdr>
      <w:divsChild>
        <w:div w:id="281959358">
          <w:marLeft w:val="475"/>
          <w:marRight w:val="0"/>
          <w:marTop w:val="21"/>
          <w:marBottom w:val="0"/>
          <w:divBdr>
            <w:top w:val="none" w:sz="0" w:space="0" w:color="auto"/>
            <w:left w:val="none" w:sz="0" w:space="0" w:color="auto"/>
            <w:bottom w:val="none" w:sz="0" w:space="0" w:color="auto"/>
            <w:right w:val="none" w:sz="0" w:space="0" w:color="auto"/>
          </w:divBdr>
        </w:div>
        <w:div w:id="603263966">
          <w:marLeft w:val="475"/>
          <w:marRight w:val="0"/>
          <w:marTop w:val="21"/>
          <w:marBottom w:val="0"/>
          <w:divBdr>
            <w:top w:val="none" w:sz="0" w:space="0" w:color="auto"/>
            <w:left w:val="none" w:sz="0" w:space="0" w:color="auto"/>
            <w:bottom w:val="none" w:sz="0" w:space="0" w:color="auto"/>
            <w:right w:val="none" w:sz="0" w:space="0" w:color="auto"/>
          </w:divBdr>
        </w:div>
        <w:div w:id="1101415302">
          <w:marLeft w:val="475"/>
          <w:marRight w:val="0"/>
          <w:marTop w:val="21"/>
          <w:marBottom w:val="0"/>
          <w:divBdr>
            <w:top w:val="none" w:sz="0" w:space="0" w:color="auto"/>
            <w:left w:val="none" w:sz="0" w:space="0" w:color="auto"/>
            <w:bottom w:val="none" w:sz="0" w:space="0" w:color="auto"/>
            <w:right w:val="none" w:sz="0" w:space="0" w:color="auto"/>
          </w:divBdr>
        </w:div>
      </w:divsChild>
    </w:div>
    <w:div w:id="943269880">
      <w:bodyDiv w:val="1"/>
      <w:marLeft w:val="0"/>
      <w:marRight w:val="0"/>
      <w:marTop w:val="0"/>
      <w:marBottom w:val="0"/>
      <w:divBdr>
        <w:top w:val="none" w:sz="0" w:space="0" w:color="auto"/>
        <w:left w:val="none" w:sz="0" w:space="0" w:color="auto"/>
        <w:bottom w:val="none" w:sz="0" w:space="0" w:color="auto"/>
        <w:right w:val="none" w:sz="0" w:space="0" w:color="auto"/>
      </w:divBdr>
      <w:divsChild>
        <w:div w:id="439423639">
          <w:marLeft w:val="0"/>
          <w:marRight w:val="0"/>
          <w:marTop w:val="0"/>
          <w:marBottom w:val="0"/>
          <w:divBdr>
            <w:top w:val="none" w:sz="0" w:space="0" w:color="auto"/>
            <w:left w:val="none" w:sz="0" w:space="0" w:color="auto"/>
            <w:bottom w:val="none" w:sz="0" w:space="0" w:color="auto"/>
            <w:right w:val="none" w:sz="0" w:space="0" w:color="auto"/>
          </w:divBdr>
        </w:div>
        <w:div w:id="802771069">
          <w:marLeft w:val="0"/>
          <w:marRight w:val="0"/>
          <w:marTop w:val="0"/>
          <w:marBottom w:val="0"/>
          <w:divBdr>
            <w:top w:val="none" w:sz="0" w:space="0" w:color="auto"/>
            <w:left w:val="none" w:sz="0" w:space="0" w:color="auto"/>
            <w:bottom w:val="none" w:sz="0" w:space="0" w:color="auto"/>
            <w:right w:val="none" w:sz="0" w:space="0" w:color="auto"/>
          </w:divBdr>
        </w:div>
      </w:divsChild>
    </w:div>
    <w:div w:id="954555717">
      <w:bodyDiv w:val="1"/>
      <w:marLeft w:val="0"/>
      <w:marRight w:val="0"/>
      <w:marTop w:val="0"/>
      <w:marBottom w:val="0"/>
      <w:divBdr>
        <w:top w:val="none" w:sz="0" w:space="0" w:color="auto"/>
        <w:left w:val="none" w:sz="0" w:space="0" w:color="auto"/>
        <w:bottom w:val="none" w:sz="0" w:space="0" w:color="auto"/>
        <w:right w:val="none" w:sz="0" w:space="0" w:color="auto"/>
      </w:divBdr>
    </w:div>
    <w:div w:id="1029573137">
      <w:bodyDiv w:val="1"/>
      <w:marLeft w:val="0"/>
      <w:marRight w:val="0"/>
      <w:marTop w:val="0"/>
      <w:marBottom w:val="0"/>
      <w:divBdr>
        <w:top w:val="none" w:sz="0" w:space="0" w:color="auto"/>
        <w:left w:val="none" w:sz="0" w:space="0" w:color="auto"/>
        <w:bottom w:val="none" w:sz="0" w:space="0" w:color="auto"/>
        <w:right w:val="none" w:sz="0" w:space="0" w:color="auto"/>
      </w:divBdr>
    </w:div>
    <w:div w:id="1030642682">
      <w:bodyDiv w:val="1"/>
      <w:marLeft w:val="0"/>
      <w:marRight w:val="0"/>
      <w:marTop w:val="0"/>
      <w:marBottom w:val="0"/>
      <w:divBdr>
        <w:top w:val="none" w:sz="0" w:space="0" w:color="auto"/>
        <w:left w:val="none" w:sz="0" w:space="0" w:color="auto"/>
        <w:bottom w:val="none" w:sz="0" w:space="0" w:color="auto"/>
        <w:right w:val="none" w:sz="0" w:space="0" w:color="auto"/>
      </w:divBdr>
    </w:div>
    <w:div w:id="1043482889">
      <w:bodyDiv w:val="1"/>
      <w:marLeft w:val="0"/>
      <w:marRight w:val="0"/>
      <w:marTop w:val="0"/>
      <w:marBottom w:val="0"/>
      <w:divBdr>
        <w:top w:val="none" w:sz="0" w:space="0" w:color="auto"/>
        <w:left w:val="none" w:sz="0" w:space="0" w:color="auto"/>
        <w:bottom w:val="none" w:sz="0" w:space="0" w:color="auto"/>
        <w:right w:val="none" w:sz="0" w:space="0" w:color="auto"/>
      </w:divBdr>
    </w:div>
    <w:div w:id="1074477068">
      <w:bodyDiv w:val="1"/>
      <w:marLeft w:val="0"/>
      <w:marRight w:val="0"/>
      <w:marTop w:val="0"/>
      <w:marBottom w:val="0"/>
      <w:divBdr>
        <w:top w:val="none" w:sz="0" w:space="0" w:color="auto"/>
        <w:left w:val="none" w:sz="0" w:space="0" w:color="auto"/>
        <w:bottom w:val="none" w:sz="0" w:space="0" w:color="auto"/>
        <w:right w:val="none" w:sz="0" w:space="0" w:color="auto"/>
      </w:divBdr>
    </w:div>
    <w:div w:id="1092773721">
      <w:bodyDiv w:val="1"/>
      <w:marLeft w:val="0"/>
      <w:marRight w:val="0"/>
      <w:marTop w:val="0"/>
      <w:marBottom w:val="0"/>
      <w:divBdr>
        <w:top w:val="none" w:sz="0" w:space="0" w:color="auto"/>
        <w:left w:val="none" w:sz="0" w:space="0" w:color="auto"/>
        <w:bottom w:val="none" w:sz="0" w:space="0" w:color="auto"/>
        <w:right w:val="none" w:sz="0" w:space="0" w:color="auto"/>
      </w:divBdr>
    </w:div>
    <w:div w:id="1096292727">
      <w:bodyDiv w:val="1"/>
      <w:marLeft w:val="0"/>
      <w:marRight w:val="0"/>
      <w:marTop w:val="0"/>
      <w:marBottom w:val="0"/>
      <w:divBdr>
        <w:top w:val="none" w:sz="0" w:space="0" w:color="auto"/>
        <w:left w:val="none" w:sz="0" w:space="0" w:color="auto"/>
        <w:bottom w:val="none" w:sz="0" w:space="0" w:color="auto"/>
        <w:right w:val="none" w:sz="0" w:space="0" w:color="auto"/>
      </w:divBdr>
    </w:div>
    <w:div w:id="1096633484">
      <w:bodyDiv w:val="1"/>
      <w:marLeft w:val="0"/>
      <w:marRight w:val="0"/>
      <w:marTop w:val="0"/>
      <w:marBottom w:val="0"/>
      <w:divBdr>
        <w:top w:val="none" w:sz="0" w:space="0" w:color="auto"/>
        <w:left w:val="none" w:sz="0" w:space="0" w:color="auto"/>
        <w:bottom w:val="none" w:sz="0" w:space="0" w:color="auto"/>
        <w:right w:val="none" w:sz="0" w:space="0" w:color="auto"/>
      </w:divBdr>
      <w:divsChild>
        <w:div w:id="48189041">
          <w:marLeft w:val="0"/>
          <w:marRight w:val="0"/>
          <w:marTop w:val="0"/>
          <w:marBottom w:val="0"/>
          <w:divBdr>
            <w:top w:val="none" w:sz="0" w:space="0" w:color="auto"/>
            <w:left w:val="none" w:sz="0" w:space="0" w:color="auto"/>
            <w:bottom w:val="none" w:sz="0" w:space="0" w:color="auto"/>
            <w:right w:val="none" w:sz="0" w:space="0" w:color="auto"/>
          </w:divBdr>
        </w:div>
      </w:divsChild>
    </w:div>
    <w:div w:id="1148328554">
      <w:bodyDiv w:val="1"/>
      <w:marLeft w:val="0"/>
      <w:marRight w:val="0"/>
      <w:marTop w:val="0"/>
      <w:marBottom w:val="0"/>
      <w:divBdr>
        <w:top w:val="none" w:sz="0" w:space="0" w:color="auto"/>
        <w:left w:val="none" w:sz="0" w:space="0" w:color="auto"/>
        <w:bottom w:val="none" w:sz="0" w:space="0" w:color="auto"/>
        <w:right w:val="none" w:sz="0" w:space="0" w:color="auto"/>
      </w:divBdr>
      <w:divsChild>
        <w:div w:id="1569339510">
          <w:marLeft w:val="0"/>
          <w:marRight w:val="0"/>
          <w:marTop w:val="0"/>
          <w:marBottom w:val="0"/>
          <w:divBdr>
            <w:top w:val="none" w:sz="0" w:space="0" w:color="auto"/>
            <w:left w:val="none" w:sz="0" w:space="0" w:color="auto"/>
            <w:bottom w:val="none" w:sz="0" w:space="0" w:color="auto"/>
            <w:right w:val="none" w:sz="0" w:space="0" w:color="auto"/>
          </w:divBdr>
        </w:div>
      </w:divsChild>
    </w:div>
    <w:div w:id="1150630702">
      <w:bodyDiv w:val="1"/>
      <w:marLeft w:val="0"/>
      <w:marRight w:val="0"/>
      <w:marTop w:val="0"/>
      <w:marBottom w:val="0"/>
      <w:divBdr>
        <w:top w:val="none" w:sz="0" w:space="0" w:color="auto"/>
        <w:left w:val="none" w:sz="0" w:space="0" w:color="auto"/>
        <w:bottom w:val="none" w:sz="0" w:space="0" w:color="auto"/>
        <w:right w:val="none" w:sz="0" w:space="0" w:color="auto"/>
      </w:divBdr>
    </w:div>
    <w:div w:id="1151017057">
      <w:bodyDiv w:val="1"/>
      <w:marLeft w:val="0"/>
      <w:marRight w:val="0"/>
      <w:marTop w:val="0"/>
      <w:marBottom w:val="0"/>
      <w:divBdr>
        <w:top w:val="none" w:sz="0" w:space="0" w:color="auto"/>
        <w:left w:val="none" w:sz="0" w:space="0" w:color="auto"/>
        <w:bottom w:val="none" w:sz="0" w:space="0" w:color="auto"/>
        <w:right w:val="none" w:sz="0" w:space="0" w:color="auto"/>
      </w:divBdr>
      <w:divsChild>
        <w:div w:id="926888018">
          <w:marLeft w:val="0"/>
          <w:marRight w:val="0"/>
          <w:marTop w:val="0"/>
          <w:marBottom w:val="0"/>
          <w:divBdr>
            <w:top w:val="none" w:sz="0" w:space="0" w:color="auto"/>
            <w:left w:val="none" w:sz="0" w:space="0" w:color="auto"/>
            <w:bottom w:val="none" w:sz="0" w:space="0" w:color="auto"/>
            <w:right w:val="none" w:sz="0" w:space="0" w:color="auto"/>
          </w:divBdr>
        </w:div>
      </w:divsChild>
    </w:div>
    <w:div w:id="1160583055">
      <w:bodyDiv w:val="1"/>
      <w:marLeft w:val="0"/>
      <w:marRight w:val="0"/>
      <w:marTop w:val="0"/>
      <w:marBottom w:val="0"/>
      <w:divBdr>
        <w:top w:val="none" w:sz="0" w:space="0" w:color="auto"/>
        <w:left w:val="none" w:sz="0" w:space="0" w:color="auto"/>
        <w:bottom w:val="none" w:sz="0" w:space="0" w:color="auto"/>
        <w:right w:val="none" w:sz="0" w:space="0" w:color="auto"/>
      </w:divBdr>
      <w:divsChild>
        <w:div w:id="1776899894">
          <w:marLeft w:val="562"/>
          <w:marRight w:val="14"/>
          <w:marTop w:val="65"/>
          <w:marBottom w:val="0"/>
          <w:divBdr>
            <w:top w:val="none" w:sz="0" w:space="0" w:color="auto"/>
            <w:left w:val="none" w:sz="0" w:space="0" w:color="auto"/>
            <w:bottom w:val="none" w:sz="0" w:space="0" w:color="auto"/>
            <w:right w:val="none" w:sz="0" w:space="0" w:color="auto"/>
          </w:divBdr>
        </w:div>
        <w:div w:id="1892303881">
          <w:marLeft w:val="562"/>
          <w:marRight w:val="14"/>
          <w:marTop w:val="48"/>
          <w:marBottom w:val="0"/>
          <w:divBdr>
            <w:top w:val="none" w:sz="0" w:space="0" w:color="auto"/>
            <w:left w:val="none" w:sz="0" w:space="0" w:color="auto"/>
            <w:bottom w:val="none" w:sz="0" w:space="0" w:color="auto"/>
            <w:right w:val="none" w:sz="0" w:space="0" w:color="auto"/>
          </w:divBdr>
        </w:div>
        <w:div w:id="2079589266">
          <w:marLeft w:val="562"/>
          <w:marRight w:val="14"/>
          <w:marTop w:val="65"/>
          <w:marBottom w:val="0"/>
          <w:divBdr>
            <w:top w:val="none" w:sz="0" w:space="0" w:color="auto"/>
            <w:left w:val="none" w:sz="0" w:space="0" w:color="auto"/>
            <w:bottom w:val="none" w:sz="0" w:space="0" w:color="auto"/>
            <w:right w:val="none" w:sz="0" w:space="0" w:color="auto"/>
          </w:divBdr>
        </w:div>
      </w:divsChild>
    </w:div>
    <w:div w:id="1192377241">
      <w:bodyDiv w:val="1"/>
      <w:marLeft w:val="0"/>
      <w:marRight w:val="0"/>
      <w:marTop w:val="0"/>
      <w:marBottom w:val="0"/>
      <w:divBdr>
        <w:top w:val="none" w:sz="0" w:space="0" w:color="auto"/>
        <w:left w:val="none" w:sz="0" w:space="0" w:color="auto"/>
        <w:bottom w:val="none" w:sz="0" w:space="0" w:color="auto"/>
        <w:right w:val="none" w:sz="0" w:space="0" w:color="auto"/>
      </w:divBdr>
    </w:div>
    <w:div w:id="1264336846">
      <w:bodyDiv w:val="1"/>
      <w:marLeft w:val="0"/>
      <w:marRight w:val="0"/>
      <w:marTop w:val="0"/>
      <w:marBottom w:val="0"/>
      <w:divBdr>
        <w:top w:val="none" w:sz="0" w:space="0" w:color="auto"/>
        <w:left w:val="none" w:sz="0" w:space="0" w:color="auto"/>
        <w:bottom w:val="none" w:sz="0" w:space="0" w:color="auto"/>
        <w:right w:val="none" w:sz="0" w:space="0" w:color="auto"/>
      </w:divBdr>
      <w:divsChild>
        <w:div w:id="1082609151">
          <w:marLeft w:val="0"/>
          <w:marRight w:val="0"/>
          <w:marTop w:val="0"/>
          <w:marBottom w:val="0"/>
          <w:divBdr>
            <w:top w:val="none" w:sz="0" w:space="0" w:color="auto"/>
            <w:left w:val="none" w:sz="0" w:space="0" w:color="auto"/>
            <w:bottom w:val="none" w:sz="0" w:space="0" w:color="auto"/>
            <w:right w:val="none" w:sz="0" w:space="0" w:color="auto"/>
          </w:divBdr>
        </w:div>
      </w:divsChild>
    </w:div>
    <w:div w:id="1271549993">
      <w:bodyDiv w:val="1"/>
      <w:marLeft w:val="0"/>
      <w:marRight w:val="0"/>
      <w:marTop w:val="0"/>
      <w:marBottom w:val="0"/>
      <w:divBdr>
        <w:top w:val="none" w:sz="0" w:space="0" w:color="auto"/>
        <w:left w:val="none" w:sz="0" w:space="0" w:color="auto"/>
        <w:bottom w:val="none" w:sz="0" w:space="0" w:color="auto"/>
        <w:right w:val="none" w:sz="0" w:space="0" w:color="auto"/>
      </w:divBdr>
    </w:div>
    <w:div w:id="1295260623">
      <w:bodyDiv w:val="1"/>
      <w:marLeft w:val="0"/>
      <w:marRight w:val="0"/>
      <w:marTop w:val="0"/>
      <w:marBottom w:val="0"/>
      <w:divBdr>
        <w:top w:val="none" w:sz="0" w:space="0" w:color="auto"/>
        <w:left w:val="none" w:sz="0" w:space="0" w:color="auto"/>
        <w:bottom w:val="none" w:sz="0" w:space="0" w:color="auto"/>
        <w:right w:val="none" w:sz="0" w:space="0" w:color="auto"/>
      </w:divBdr>
      <w:divsChild>
        <w:div w:id="428161369">
          <w:marLeft w:val="0"/>
          <w:marRight w:val="0"/>
          <w:marTop w:val="0"/>
          <w:marBottom w:val="0"/>
          <w:divBdr>
            <w:top w:val="none" w:sz="0" w:space="0" w:color="auto"/>
            <w:left w:val="none" w:sz="0" w:space="0" w:color="auto"/>
            <w:bottom w:val="none" w:sz="0" w:space="0" w:color="auto"/>
            <w:right w:val="none" w:sz="0" w:space="0" w:color="auto"/>
          </w:divBdr>
        </w:div>
        <w:div w:id="720206857">
          <w:marLeft w:val="0"/>
          <w:marRight w:val="0"/>
          <w:marTop w:val="0"/>
          <w:marBottom w:val="0"/>
          <w:divBdr>
            <w:top w:val="none" w:sz="0" w:space="0" w:color="auto"/>
            <w:left w:val="none" w:sz="0" w:space="0" w:color="auto"/>
            <w:bottom w:val="none" w:sz="0" w:space="0" w:color="auto"/>
            <w:right w:val="none" w:sz="0" w:space="0" w:color="auto"/>
          </w:divBdr>
        </w:div>
        <w:div w:id="740713322">
          <w:marLeft w:val="0"/>
          <w:marRight w:val="0"/>
          <w:marTop w:val="0"/>
          <w:marBottom w:val="0"/>
          <w:divBdr>
            <w:top w:val="none" w:sz="0" w:space="0" w:color="auto"/>
            <w:left w:val="none" w:sz="0" w:space="0" w:color="auto"/>
            <w:bottom w:val="none" w:sz="0" w:space="0" w:color="auto"/>
            <w:right w:val="none" w:sz="0" w:space="0" w:color="auto"/>
          </w:divBdr>
        </w:div>
        <w:div w:id="1128738648">
          <w:marLeft w:val="0"/>
          <w:marRight w:val="0"/>
          <w:marTop w:val="0"/>
          <w:marBottom w:val="0"/>
          <w:divBdr>
            <w:top w:val="none" w:sz="0" w:space="0" w:color="auto"/>
            <w:left w:val="none" w:sz="0" w:space="0" w:color="auto"/>
            <w:bottom w:val="none" w:sz="0" w:space="0" w:color="auto"/>
            <w:right w:val="none" w:sz="0" w:space="0" w:color="auto"/>
          </w:divBdr>
        </w:div>
        <w:div w:id="1347823723">
          <w:marLeft w:val="0"/>
          <w:marRight w:val="0"/>
          <w:marTop w:val="0"/>
          <w:marBottom w:val="0"/>
          <w:divBdr>
            <w:top w:val="none" w:sz="0" w:space="0" w:color="auto"/>
            <w:left w:val="none" w:sz="0" w:space="0" w:color="auto"/>
            <w:bottom w:val="none" w:sz="0" w:space="0" w:color="auto"/>
            <w:right w:val="none" w:sz="0" w:space="0" w:color="auto"/>
          </w:divBdr>
        </w:div>
        <w:div w:id="1930776593">
          <w:marLeft w:val="0"/>
          <w:marRight w:val="0"/>
          <w:marTop w:val="0"/>
          <w:marBottom w:val="0"/>
          <w:divBdr>
            <w:top w:val="none" w:sz="0" w:space="0" w:color="auto"/>
            <w:left w:val="none" w:sz="0" w:space="0" w:color="auto"/>
            <w:bottom w:val="none" w:sz="0" w:space="0" w:color="auto"/>
            <w:right w:val="none" w:sz="0" w:space="0" w:color="auto"/>
          </w:divBdr>
        </w:div>
      </w:divsChild>
    </w:div>
    <w:div w:id="1310093267">
      <w:bodyDiv w:val="1"/>
      <w:marLeft w:val="0"/>
      <w:marRight w:val="0"/>
      <w:marTop w:val="0"/>
      <w:marBottom w:val="0"/>
      <w:divBdr>
        <w:top w:val="none" w:sz="0" w:space="0" w:color="auto"/>
        <w:left w:val="none" w:sz="0" w:space="0" w:color="auto"/>
        <w:bottom w:val="none" w:sz="0" w:space="0" w:color="auto"/>
        <w:right w:val="none" w:sz="0" w:space="0" w:color="auto"/>
      </w:divBdr>
      <w:divsChild>
        <w:div w:id="433599559">
          <w:marLeft w:val="547"/>
          <w:marRight w:val="0"/>
          <w:marTop w:val="0"/>
          <w:marBottom w:val="0"/>
          <w:divBdr>
            <w:top w:val="none" w:sz="0" w:space="0" w:color="auto"/>
            <w:left w:val="none" w:sz="0" w:space="0" w:color="auto"/>
            <w:bottom w:val="none" w:sz="0" w:space="0" w:color="auto"/>
            <w:right w:val="none" w:sz="0" w:space="0" w:color="auto"/>
          </w:divBdr>
        </w:div>
        <w:div w:id="519316226">
          <w:marLeft w:val="547"/>
          <w:marRight w:val="0"/>
          <w:marTop w:val="0"/>
          <w:marBottom w:val="0"/>
          <w:divBdr>
            <w:top w:val="none" w:sz="0" w:space="0" w:color="auto"/>
            <w:left w:val="none" w:sz="0" w:space="0" w:color="auto"/>
            <w:bottom w:val="none" w:sz="0" w:space="0" w:color="auto"/>
            <w:right w:val="none" w:sz="0" w:space="0" w:color="auto"/>
          </w:divBdr>
        </w:div>
        <w:div w:id="769817593">
          <w:marLeft w:val="547"/>
          <w:marRight w:val="0"/>
          <w:marTop w:val="0"/>
          <w:marBottom w:val="0"/>
          <w:divBdr>
            <w:top w:val="none" w:sz="0" w:space="0" w:color="auto"/>
            <w:left w:val="none" w:sz="0" w:space="0" w:color="auto"/>
            <w:bottom w:val="none" w:sz="0" w:space="0" w:color="auto"/>
            <w:right w:val="none" w:sz="0" w:space="0" w:color="auto"/>
          </w:divBdr>
        </w:div>
        <w:div w:id="934703655">
          <w:marLeft w:val="547"/>
          <w:marRight w:val="0"/>
          <w:marTop w:val="0"/>
          <w:marBottom w:val="0"/>
          <w:divBdr>
            <w:top w:val="none" w:sz="0" w:space="0" w:color="auto"/>
            <w:left w:val="none" w:sz="0" w:space="0" w:color="auto"/>
            <w:bottom w:val="none" w:sz="0" w:space="0" w:color="auto"/>
            <w:right w:val="none" w:sz="0" w:space="0" w:color="auto"/>
          </w:divBdr>
        </w:div>
        <w:div w:id="939993579">
          <w:marLeft w:val="547"/>
          <w:marRight w:val="0"/>
          <w:marTop w:val="0"/>
          <w:marBottom w:val="0"/>
          <w:divBdr>
            <w:top w:val="none" w:sz="0" w:space="0" w:color="auto"/>
            <w:left w:val="none" w:sz="0" w:space="0" w:color="auto"/>
            <w:bottom w:val="none" w:sz="0" w:space="0" w:color="auto"/>
            <w:right w:val="none" w:sz="0" w:space="0" w:color="auto"/>
          </w:divBdr>
        </w:div>
        <w:div w:id="1133251115">
          <w:marLeft w:val="547"/>
          <w:marRight w:val="0"/>
          <w:marTop w:val="0"/>
          <w:marBottom w:val="0"/>
          <w:divBdr>
            <w:top w:val="none" w:sz="0" w:space="0" w:color="auto"/>
            <w:left w:val="none" w:sz="0" w:space="0" w:color="auto"/>
            <w:bottom w:val="none" w:sz="0" w:space="0" w:color="auto"/>
            <w:right w:val="none" w:sz="0" w:space="0" w:color="auto"/>
          </w:divBdr>
        </w:div>
        <w:div w:id="1192767864">
          <w:marLeft w:val="547"/>
          <w:marRight w:val="0"/>
          <w:marTop w:val="0"/>
          <w:marBottom w:val="0"/>
          <w:divBdr>
            <w:top w:val="none" w:sz="0" w:space="0" w:color="auto"/>
            <w:left w:val="none" w:sz="0" w:space="0" w:color="auto"/>
            <w:bottom w:val="none" w:sz="0" w:space="0" w:color="auto"/>
            <w:right w:val="none" w:sz="0" w:space="0" w:color="auto"/>
          </w:divBdr>
        </w:div>
        <w:div w:id="1891914474">
          <w:marLeft w:val="547"/>
          <w:marRight w:val="0"/>
          <w:marTop w:val="0"/>
          <w:marBottom w:val="0"/>
          <w:divBdr>
            <w:top w:val="none" w:sz="0" w:space="0" w:color="auto"/>
            <w:left w:val="none" w:sz="0" w:space="0" w:color="auto"/>
            <w:bottom w:val="none" w:sz="0" w:space="0" w:color="auto"/>
            <w:right w:val="none" w:sz="0" w:space="0" w:color="auto"/>
          </w:divBdr>
        </w:div>
        <w:div w:id="2111312196">
          <w:marLeft w:val="547"/>
          <w:marRight w:val="0"/>
          <w:marTop w:val="0"/>
          <w:marBottom w:val="0"/>
          <w:divBdr>
            <w:top w:val="none" w:sz="0" w:space="0" w:color="auto"/>
            <w:left w:val="none" w:sz="0" w:space="0" w:color="auto"/>
            <w:bottom w:val="none" w:sz="0" w:space="0" w:color="auto"/>
            <w:right w:val="none" w:sz="0" w:space="0" w:color="auto"/>
          </w:divBdr>
        </w:div>
        <w:div w:id="2124184023">
          <w:marLeft w:val="547"/>
          <w:marRight w:val="0"/>
          <w:marTop w:val="0"/>
          <w:marBottom w:val="0"/>
          <w:divBdr>
            <w:top w:val="none" w:sz="0" w:space="0" w:color="auto"/>
            <w:left w:val="none" w:sz="0" w:space="0" w:color="auto"/>
            <w:bottom w:val="none" w:sz="0" w:space="0" w:color="auto"/>
            <w:right w:val="none" w:sz="0" w:space="0" w:color="auto"/>
          </w:divBdr>
        </w:div>
      </w:divsChild>
    </w:div>
    <w:div w:id="1311208006">
      <w:bodyDiv w:val="1"/>
      <w:marLeft w:val="0"/>
      <w:marRight w:val="0"/>
      <w:marTop w:val="0"/>
      <w:marBottom w:val="0"/>
      <w:divBdr>
        <w:top w:val="none" w:sz="0" w:space="0" w:color="auto"/>
        <w:left w:val="none" w:sz="0" w:space="0" w:color="auto"/>
        <w:bottom w:val="none" w:sz="0" w:space="0" w:color="auto"/>
        <w:right w:val="none" w:sz="0" w:space="0" w:color="auto"/>
      </w:divBdr>
      <w:divsChild>
        <w:div w:id="854853709">
          <w:marLeft w:val="0"/>
          <w:marRight w:val="0"/>
          <w:marTop w:val="0"/>
          <w:marBottom w:val="0"/>
          <w:divBdr>
            <w:top w:val="none" w:sz="0" w:space="0" w:color="auto"/>
            <w:left w:val="none" w:sz="0" w:space="0" w:color="auto"/>
            <w:bottom w:val="none" w:sz="0" w:space="0" w:color="auto"/>
            <w:right w:val="none" w:sz="0" w:space="0" w:color="auto"/>
          </w:divBdr>
        </w:div>
      </w:divsChild>
    </w:div>
    <w:div w:id="1318610757">
      <w:bodyDiv w:val="1"/>
      <w:marLeft w:val="0"/>
      <w:marRight w:val="0"/>
      <w:marTop w:val="0"/>
      <w:marBottom w:val="0"/>
      <w:divBdr>
        <w:top w:val="none" w:sz="0" w:space="0" w:color="auto"/>
        <w:left w:val="none" w:sz="0" w:space="0" w:color="auto"/>
        <w:bottom w:val="none" w:sz="0" w:space="0" w:color="auto"/>
        <w:right w:val="none" w:sz="0" w:space="0" w:color="auto"/>
      </w:divBdr>
    </w:div>
    <w:div w:id="1366099039">
      <w:bodyDiv w:val="1"/>
      <w:marLeft w:val="0"/>
      <w:marRight w:val="0"/>
      <w:marTop w:val="0"/>
      <w:marBottom w:val="0"/>
      <w:divBdr>
        <w:top w:val="none" w:sz="0" w:space="0" w:color="auto"/>
        <w:left w:val="none" w:sz="0" w:space="0" w:color="auto"/>
        <w:bottom w:val="none" w:sz="0" w:space="0" w:color="auto"/>
        <w:right w:val="none" w:sz="0" w:space="0" w:color="auto"/>
      </w:divBdr>
      <w:divsChild>
        <w:div w:id="478033143">
          <w:marLeft w:val="0"/>
          <w:marRight w:val="0"/>
          <w:marTop w:val="0"/>
          <w:marBottom w:val="0"/>
          <w:divBdr>
            <w:top w:val="none" w:sz="0" w:space="0" w:color="auto"/>
            <w:left w:val="none" w:sz="0" w:space="0" w:color="auto"/>
            <w:bottom w:val="none" w:sz="0" w:space="0" w:color="auto"/>
            <w:right w:val="none" w:sz="0" w:space="0" w:color="auto"/>
          </w:divBdr>
        </w:div>
      </w:divsChild>
    </w:div>
    <w:div w:id="1376540736">
      <w:bodyDiv w:val="1"/>
      <w:marLeft w:val="0"/>
      <w:marRight w:val="0"/>
      <w:marTop w:val="0"/>
      <w:marBottom w:val="0"/>
      <w:divBdr>
        <w:top w:val="none" w:sz="0" w:space="0" w:color="auto"/>
        <w:left w:val="none" w:sz="0" w:space="0" w:color="auto"/>
        <w:bottom w:val="none" w:sz="0" w:space="0" w:color="auto"/>
        <w:right w:val="none" w:sz="0" w:space="0" w:color="auto"/>
      </w:divBdr>
      <w:divsChild>
        <w:div w:id="335808363">
          <w:marLeft w:val="0"/>
          <w:marRight w:val="0"/>
          <w:marTop w:val="0"/>
          <w:marBottom w:val="0"/>
          <w:divBdr>
            <w:top w:val="none" w:sz="0" w:space="0" w:color="auto"/>
            <w:left w:val="none" w:sz="0" w:space="0" w:color="auto"/>
            <w:bottom w:val="none" w:sz="0" w:space="0" w:color="auto"/>
            <w:right w:val="none" w:sz="0" w:space="0" w:color="auto"/>
          </w:divBdr>
        </w:div>
        <w:div w:id="466363491">
          <w:marLeft w:val="0"/>
          <w:marRight w:val="0"/>
          <w:marTop w:val="0"/>
          <w:marBottom w:val="0"/>
          <w:divBdr>
            <w:top w:val="none" w:sz="0" w:space="0" w:color="auto"/>
            <w:left w:val="none" w:sz="0" w:space="0" w:color="auto"/>
            <w:bottom w:val="none" w:sz="0" w:space="0" w:color="auto"/>
            <w:right w:val="none" w:sz="0" w:space="0" w:color="auto"/>
          </w:divBdr>
        </w:div>
        <w:div w:id="670371354">
          <w:marLeft w:val="0"/>
          <w:marRight w:val="0"/>
          <w:marTop w:val="0"/>
          <w:marBottom w:val="0"/>
          <w:divBdr>
            <w:top w:val="none" w:sz="0" w:space="0" w:color="auto"/>
            <w:left w:val="none" w:sz="0" w:space="0" w:color="auto"/>
            <w:bottom w:val="none" w:sz="0" w:space="0" w:color="auto"/>
            <w:right w:val="none" w:sz="0" w:space="0" w:color="auto"/>
          </w:divBdr>
        </w:div>
        <w:div w:id="1254051705">
          <w:marLeft w:val="0"/>
          <w:marRight w:val="0"/>
          <w:marTop w:val="0"/>
          <w:marBottom w:val="0"/>
          <w:divBdr>
            <w:top w:val="none" w:sz="0" w:space="0" w:color="auto"/>
            <w:left w:val="none" w:sz="0" w:space="0" w:color="auto"/>
            <w:bottom w:val="none" w:sz="0" w:space="0" w:color="auto"/>
            <w:right w:val="none" w:sz="0" w:space="0" w:color="auto"/>
          </w:divBdr>
        </w:div>
        <w:div w:id="2086955676">
          <w:marLeft w:val="0"/>
          <w:marRight w:val="0"/>
          <w:marTop w:val="0"/>
          <w:marBottom w:val="0"/>
          <w:divBdr>
            <w:top w:val="none" w:sz="0" w:space="0" w:color="auto"/>
            <w:left w:val="none" w:sz="0" w:space="0" w:color="auto"/>
            <w:bottom w:val="none" w:sz="0" w:space="0" w:color="auto"/>
            <w:right w:val="none" w:sz="0" w:space="0" w:color="auto"/>
          </w:divBdr>
        </w:div>
      </w:divsChild>
    </w:div>
    <w:div w:id="1382289158">
      <w:bodyDiv w:val="1"/>
      <w:marLeft w:val="0"/>
      <w:marRight w:val="0"/>
      <w:marTop w:val="0"/>
      <w:marBottom w:val="0"/>
      <w:divBdr>
        <w:top w:val="none" w:sz="0" w:space="0" w:color="auto"/>
        <w:left w:val="none" w:sz="0" w:space="0" w:color="auto"/>
        <w:bottom w:val="none" w:sz="0" w:space="0" w:color="auto"/>
        <w:right w:val="none" w:sz="0" w:space="0" w:color="auto"/>
      </w:divBdr>
      <w:divsChild>
        <w:div w:id="1267731153">
          <w:marLeft w:val="0"/>
          <w:marRight w:val="0"/>
          <w:marTop w:val="0"/>
          <w:marBottom w:val="0"/>
          <w:divBdr>
            <w:top w:val="none" w:sz="0" w:space="0" w:color="auto"/>
            <w:left w:val="none" w:sz="0" w:space="0" w:color="auto"/>
            <w:bottom w:val="none" w:sz="0" w:space="0" w:color="auto"/>
            <w:right w:val="none" w:sz="0" w:space="0" w:color="auto"/>
          </w:divBdr>
        </w:div>
        <w:div w:id="1646541633">
          <w:marLeft w:val="0"/>
          <w:marRight w:val="0"/>
          <w:marTop w:val="0"/>
          <w:marBottom w:val="0"/>
          <w:divBdr>
            <w:top w:val="none" w:sz="0" w:space="0" w:color="auto"/>
            <w:left w:val="none" w:sz="0" w:space="0" w:color="auto"/>
            <w:bottom w:val="none" w:sz="0" w:space="0" w:color="auto"/>
            <w:right w:val="none" w:sz="0" w:space="0" w:color="auto"/>
          </w:divBdr>
        </w:div>
      </w:divsChild>
    </w:div>
    <w:div w:id="1435900113">
      <w:bodyDiv w:val="1"/>
      <w:marLeft w:val="0"/>
      <w:marRight w:val="0"/>
      <w:marTop w:val="0"/>
      <w:marBottom w:val="0"/>
      <w:divBdr>
        <w:top w:val="none" w:sz="0" w:space="0" w:color="auto"/>
        <w:left w:val="none" w:sz="0" w:space="0" w:color="auto"/>
        <w:bottom w:val="none" w:sz="0" w:space="0" w:color="auto"/>
        <w:right w:val="none" w:sz="0" w:space="0" w:color="auto"/>
      </w:divBdr>
    </w:div>
    <w:div w:id="1435974663">
      <w:bodyDiv w:val="1"/>
      <w:marLeft w:val="0"/>
      <w:marRight w:val="0"/>
      <w:marTop w:val="0"/>
      <w:marBottom w:val="0"/>
      <w:divBdr>
        <w:top w:val="none" w:sz="0" w:space="0" w:color="auto"/>
        <w:left w:val="none" w:sz="0" w:space="0" w:color="auto"/>
        <w:bottom w:val="none" w:sz="0" w:space="0" w:color="auto"/>
        <w:right w:val="none" w:sz="0" w:space="0" w:color="auto"/>
      </w:divBdr>
      <w:divsChild>
        <w:div w:id="543827787">
          <w:marLeft w:val="0"/>
          <w:marRight w:val="0"/>
          <w:marTop w:val="360"/>
          <w:marBottom w:val="180"/>
          <w:divBdr>
            <w:top w:val="none" w:sz="0" w:space="0" w:color="auto"/>
            <w:left w:val="none" w:sz="0" w:space="0" w:color="auto"/>
            <w:bottom w:val="none" w:sz="0" w:space="0" w:color="auto"/>
            <w:right w:val="none" w:sz="0" w:space="0" w:color="auto"/>
          </w:divBdr>
        </w:div>
        <w:div w:id="704476985">
          <w:marLeft w:val="0"/>
          <w:marRight w:val="0"/>
          <w:marTop w:val="360"/>
          <w:marBottom w:val="180"/>
          <w:divBdr>
            <w:top w:val="none" w:sz="0" w:space="0" w:color="auto"/>
            <w:left w:val="none" w:sz="0" w:space="0" w:color="auto"/>
            <w:bottom w:val="none" w:sz="0" w:space="0" w:color="auto"/>
            <w:right w:val="none" w:sz="0" w:space="0" w:color="auto"/>
          </w:divBdr>
        </w:div>
        <w:div w:id="786849218">
          <w:marLeft w:val="0"/>
          <w:marRight w:val="0"/>
          <w:marTop w:val="360"/>
          <w:marBottom w:val="180"/>
          <w:divBdr>
            <w:top w:val="none" w:sz="0" w:space="0" w:color="auto"/>
            <w:left w:val="none" w:sz="0" w:space="0" w:color="auto"/>
            <w:bottom w:val="none" w:sz="0" w:space="0" w:color="auto"/>
            <w:right w:val="none" w:sz="0" w:space="0" w:color="auto"/>
          </w:divBdr>
        </w:div>
        <w:div w:id="1037583988">
          <w:marLeft w:val="0"/>
          <w:marRight w:val="0"/>
          <w:marTop w:val="360"/>
          <w:marBottom w:val="180"/>
          <w:divBdr>
            <w:top w:val="none" w:sz="0" w:space="0" w:color="auto"/>
            <w:left w:val="none" w:sz="0" w:space="0" w:color="auto"/>
            <w:bottom w:val="none" w:sz="0" w:space="0" w:color="auto"/>
            <w:right w:val="none" w:sz="0" w:space="0" w:color="auto"/>
          </w:divBdr>
        </w:div>
        <w:div w:id="1517769983">
          <w:marLeft w:val="0"/>
          <w:marRight w:val="0"/>
          <w:marTop w:val="360"/>
          <w:marBottom w:val="180"/>
          <w:divBdr>
            <w:top w:val="none" w:sz="0" w:space="0" w:color="auto"/>
            <w:left w:val="none" w:sz="0" w:space="0" w:color="auto"/>
            <w:bottom w:val="none" w:sz="0" w:space="0" w:color="auto"/>
            <w:right w:val="none" w:sz="0" w:space="0" w:color="auto"/>
          </w:divBdr>
        </w:div>
        <w:div w:id="1704138321">
          <w:marLeft w:val="0"/>
          <w:marRight w:val="0"/>
          <w:marTop w:val="360"/>
          <w:marBottom w:val="180"/>
          <w:divBdr>
            <w:top w:val="none" w:sz="0" w:space="0" w:color="auto"/>
            <w:left w:val="none" w:sz="0" w:space="0" w:color="auto"/>
            <w:bottom w:val="none" w:sz="0" w:space="0" w:color="auto"/>
            <w:right w:val="none" w:sz="0" w:space="0" w:color="auto"/>
          </w:divBdr>
        </w:div>
        <w:div w:id="1912736163">
          <w:marLeft w:val="0"/>
          <w:marRight w:val="0"/>
          <w:marTop w:val="360"/>
          <w:marBottom w:val="180"/>
          <w:divBdr>
            <w:top w:val="none" w:sz="0" w:space="0" w:color="auto"/>
            <w:left w:val="none" w:sz="0" w:space="0" w:color="auto"/>
            <w:bottom w:val="none" w:sz="0" w:space="0" w:color="auto"/>
            <w:right w:val="none" w:sz="0" w:space="0" w:color="auto"/>
          </w:divBdr>
        </w:div>
      </w:divsChild>
    </w:div>
    <w:div w:id="1451195475">
      <w:bodyDiv w:val="1"/>
      <w:marLeft w:val="0"/>
      <w:marRight w:val="0"/>
      <w:marTop w:val="0"/>
      <w:marBottom w:val="0"/>
      <w:divBdr>
        <w:top w:val="none" w:sz="0" w:space="0" w:color="auto"/>
        <w:left w:val="none" w:sz="0" w:space="0" w:color="auto"/>
        <w:bottom w:val="none" w:sz="0" w:space="0" w:color="auto"/>
        <w:right w:val="none" w:sz="0" w:space="0" w:color="auto"/>
      </w:divBdr>
    </w:div>
    <w:div w:id="1452088248">
      <w:bodyDiv w:val="1"/>
      <w:marLeft w:val="0"/>
      <w:marRight w:val="0"/>
      <w:marTop w:val="0"/>
      <w:marBottom w:val="0"/>
      <w:divBdr>
        <w:top w:val="none" w:sz="0" w:space="0" w:color="auto"/>
        <w:left w:val="none" w:sz="0" w:space="0" w:color="auto"/>
        <w:bottom w:val="none" w:sz="0" w:space="0" w:color="auto"/>
        <w:right w:val="none" w:sz="0" w:space="0" w:color="auto"/>
      </w:divBdr>
      <w:divsChild>
        <w:div w:id="463040456">
          <w:marLeft w:val="0"/>
          <w:marRight w:val="0"/>
          <w:marTop w:val="0"/>
          <w:marBottom w:val="0"/>
          <w:divBdr>
            <w:top w:val="none" w:sz="0" w:space="0" w:color="auto"/>
            <w:left w:val="none" w:sz="0" w:space="0" w:color="auto"/>
            <w:bottom w:val="none" w:sz="0" w:space="0" w:color="auto"/>
            <w:right w:val="none" w:sz="0" w:space="0" w:color="auto"/>
          </w:divBdr>
        </w:div>
        <w:div w:id="661347955">
          <w:marLeft w:val="0"/>
          <w:marRight w:val="0"/>
          <w:marTop w:val="0"/>
          <w:marBottom w:val="0"/>
          <w:divBdr>
            <w:top w:val="none" w:sz="0" w:space="0" w:color="auto"/>
            <w:left w:val="none" w:sz="0" w:space="0" w:color="auto"/>
            <w:bottom w:val="none" w:sz="0" w:space="0" w:color="auto"/>
            <w:right w:val="none" w:sz="0" w:space="0" w:color="auto"/>
          </w:divBdr>
        </w:div>
        <w:div w:id="1224829898">
          <w:marLeft w:val="0"/>
          <w:marRight w:val="0"/>
          <w:marTop w:val="0"/>
          <w:marBottom w:val="0"/>
          <w:divBdr>
            <w:top w:val="none" w:sz="0" w:space="0" w:color="auto"/>
            <w:left w:val="none" w:sz="0" w:space="0" w:color="auto"/>
            <w:bottom w:val="none" w:sz="0" w:space="0" w:color="auto"/>
            <w:right w:val="none" w:sz="0" w:space="0" w:color="auto"/>
          </w:divBdr>
        </w:div>
        <w:div w:id="1446193573">
          <w:marLeft w:val="0"/>
          <w:marRight w:val="0"/>
          <w:marTop w:val="0"/>
          <w:marBottom w:val="0"/>
          <w:divBdr>
            <w:top w:val="none" w:sz="0" w:space="0" w:color="auto"/>
            <w:left w:val="none" w:sz="0" w:space="0" w:color="auto"/>
            <w:bottom w:val="none" w:sz="0" w:space="0" w:color="auto"/>
            <w:right w:val="none" w:sz="0" w:space="0" w:color="auto"/>
          </w:divBdr>
        </w:div>
        <w:div w:id="1554463846">
          <w:marLeft w:val="0"/>
          <w:marRight w:val="0"/>
          <w:marTop w:val="0"/>
          <w:marBottom w:val="0"/>
          <w:divBdr>
            <w:top w:val="none" w:sz="0" w:space="0" w:color="auto"/>
            <w:left w:val="none" w:sz="0" w:space="0" w:color="auto"/>
            <w:bottom w:val="none" w:sz="0" w:space="0" w:color="auto"/>
            <w:right w:val="none" w:sz="0" w:space="0" w:color="auto"/>
          </w:divBdr>
        </w:div>
      </w:divsChild>
    </w:div>
    <w:div w:id="1459448419">
      <w:bodyDiv w:val="1"/>
      <w:marLeft w:val="0"/>
      <w:marRight w:val="0"/>
      <w:marTop w:val="0"/>
      <w:marBottom w:val="0"/>
      <w:divBdr>
        <w:top w:val="none" w:sz="0" w:space="0" w:color="auto"/>
        <w:left w:val="none" w:sz="0" w:space="0" w:color="auto"/>
        <w:bottom w:val="none" w:sz="0" w:space="0" w:color="auto"/>
        <w:right w:val="none" w:sz="0" w:space="0" w:color="auto"/>
      </w:divBdr>
      <w:divsChild>
        <w:div w:id="298847546">
          <w:marLeft w:val="0"/>
          <w:marRight w:val="0"/>
          <w:marTop w:val="0"/>
          <w:marBottom w:val="0"/>
          <w:divBdr>
            <w:top w:val="none" w:sz="0" w:space="0" w:color="auto"/>
            <w:left w:val="none" w:sz="0" w:space="0" w:color="auto"/>
            <w:bottom w:val="none" w:sz="0" w:space="0" w:color="auto"/>
            <w:right w:val="none" w:sz="0" w:space="0" w:color="auto"/>
          </w:divBdr>
        </w:div>
      </w:divsChild>
    </w:div>
    <w:div w:id="1515218675">
      <w:bodyDiv w:val="1"/>
      <w:marLeft w:val="0"/>
      <w:marRight w:val="0"/>
      <w:marTop w:val="0"/>
      <w:marBottom w:val="0"/>
      <w:divBdr>
        <w:top w:val="none" w:sz="0" w:space="0" w:color="auto"/>
        <w:left w:val="none" w:sz="0" w:space="0" w:color="auto"/>
        <w:bottom w:val="none" w:sz="0" w:space="0" w:color="auto"/>
        <w:right w:val="none" w:sz="0" w:space="0" w:color="auto"/>
      </w:divBdr>
    </w:div>
    <w:div w:id="1519075735">
      <w:bodyDiv w:val="1"/>
      <w:marLeft w:val="0"/>
      <w:marRight w:val="0"/>
      <w:marTop w:val="0"/>
      <w:marBottom w:val="0"/>
      <w:divBdr>
        <w:top w:val="none" w:sz="0" w:space="0" w:color="auto"/>
        <w:left w:val="none" w:sz="0" w:space="0" w:color="auto"/>
        <w:bottom w:val="none" w:sz="0" w:space="0" w:color="auto"/>
        <w:right w:val="none" w:sz="0" w:space="0" w:color="auto"/>
      </w:divBdr>
      <w:divsChild>
        <w:div w:id="1873805438">
          <w:marLeft w:val="0"/>
          <w:marRight w:val="0"/>
          <w:marTop w:val="0"/>
          <w:marBottom w:val="0"/>
          <w:divBdr>
            <w:top w:val="none" w:sz="0" w:space="0" w:color="auto"/>
            <w:left w:val="none" w:sz="0" w:space="0" w:color="auto"/>
            <w:bottom w:val="none" w:sz="0" w:space="0" w:color="auto"/>
            <w:right w:val="none" w:sz="0" w:space="0" w:color="auto"/>
          </w:divBdr>
        </w:div>
      </w:divsChild>
    </w:div>
    <w:div w:id="1523126241">
      <w:bodyDiv w:val="1"/>
      <w:marLeft w:val="0"/>
      <w:marRight w:val="0"/>
      <w:marTop w:val="0"/>
      <w:marBottom w:val="0"/>
      <w:divBdr>
        <w:top w:val="none" w:sz="0" w:space="0" w:color="auto"/>
        <w:left w:val="none" w:sz="0" w:space="0" w:color="auto"/>
        <w:bottom w:val="none" w:sz="0" w:space="0" w:color="auto"/>
        <w:right w:val="none" w:sz="0" w:space="0" w:color="auto"/>
      </w:divBdr>
    </w:div>
    <w:div w:id="1537355642">
      <w:bodyDiv w:val="1"/>
      <w:marLeft w:val="0"/>
      <w:marRight w:val="0"/>
      <w:marTop w:val="0"/>
      <w:marBottom w:val="0"/>
      <w:divBdr>
        <w:top w:val="none" w:sz="0" w:space="0" w:color="auto"/>
        <w:left w:val="none" w:sz="0" w:space="0" w:color="auto"/>
        <w:bottom w:val="none" w:sz="0" w:space="0" w:color="auto"/>
        <w:right w:val="none" w:sz="0" w:space="0" w:color="auto"/>
      </w:divBdr>
    </w:div>
    <w:div w:id="1558201075">
      <w:bodyDiv w:val="1"/>
      <w:marLeft w:val="0"/>
      <w:marRight w:val="0"/>
      <w:marTop w:val="0"/>
      <w:marBottom w:val="0"/>
      <w:divBdr>
        <w:top w:val="none" w:sz="0" w:space="0" w:color="auto"/>
        <w:left w:val="none" w:sz="0" w:space="0" w:color="auto"/>
        <w:bottom w:val="none" w:sz="0" w:space="0" w:color="auto"/>
        <w:right w:val="none" w:sz="0" w:space="0" w:color="auto"/>
      </w:divBdr>
      <w:divsChild>
        <w:div w:id="333150776">
          <w:marLeft w:val="0"/>
          <w:marRight w:val="0"/>
          <w:marTop w:val="0"/>
          <w:marBottom w:val="0"/>
          <w:divBdr>
            <w:top w:val="none" w:sz="0" w:space="0" w:color="auto"/>
            <w:left w:val="none" w:sz="0" w:space="0" w:color="auto"/>
            <w:bottom w:val="none" w:sz="0" w:space="0" w:color="auto"/>
            <w:right w:val="none" w:sz="0" w:space="0" w:color="auto"/>
          </w:divBdr>
        </w:div>
        <w:div w:id="761803576">
          <w:marLeft w:val="0"/>
          <w:marRight w:val="0"/>
          <w:marTop w:val="0"/>
          <w:marBottom w:val="0"/>
          <w:divBdr>
            <w:top w:val="none" w:sz="0" w:space="0" w:color="auto"/>
            <w:left w:val="none" w:sz="0" w:space="0" w:color="auto"/>
            <w:bottom w:val="none" w:sz="0" w:space="0" w:color="auto"/>
            <w:right w:val="none" w:sz="0" w:space="0" w:color="auto"/>
          </w:divBdr>
        </w:div>
      </w:divsChild>
    </w:div>
    <w:div w:id="1587809359">
      <w:bodyDiv w:val="1"/>
      <w:marLeft w:val="0"/>
      <w:marRight w:val="0"/>
      <w:marTop w:val="0"/>
      <w:marBottom w:val="0"/>
      <w:divBdr>
        <w:top w:val="none" w:sz="0" w:space="0" w:color="auto"/>
        <w:left w:val="none" w:sz="0" w:space="0" w:color="auto"/>
        <w:bottom w:val="none" w:sz="0" w:space="0" w:color="auto"/>
        <w:right w:val="none" w:sz="0" w:space="0" w:color="auto"/>
      </w:divBdr>
      <w:divsChild>
        <w:div w:id="802430673">
          <w:marLeft w:val="0"/>
          <w:marRight w:val="0"/>
          <w:marTop w:val="0"/>
          <w:marBottom w:val="0"/>
          <w:divBdr>
            <w:top w:val="none" w:sz="0" w:space="0" w:color="auto"/>
            <w:left w:val="none" w:sz="0" w:space="0" w:color="auto"/>
            <w:bottom w:val="none" w:sz="0" w:space="0" w:color="auto"/>
            <w:right w:val="none" w:sz="0" w:space="0" w:color="auto"/>
          </w:divBdr>
        </w:div>
        <w:div w:id="2051371245">
          <w:marLeft w:val="0"/>
          <w:marRight w:val="0"/>
          <w:marTop w:val="0"/>
          <w:marBottom w:val="0"/>
          <w:divBdr>
            <w:top w:val="none" w:sz="0" w:space="0" w:color="auto"/>
            <w:left w:val="none" w:sz="0" w:space="0" w:color="auto"/>
            <w:bottom w:val="none" w:sz="0" w:space="0" w:color="auto"/>
            <w:right w:val="none" w:sz="0" w:space="0" w:color="auto"/>
          </w:divBdr>
        </w:div>
      </w:divsChild>
    </w:div>
    <w:div w:id="1588072897">
      <w:bodyDiv w:val="1"/>
      <w:marLeft w:val="0"/>
      <w:marRight w:val="0"/>
      <w:marTop w:val="0"/>
      <w:marBottom w:val="0"/>
      <w:divBdr>
        <w:top w:val="none" w:sz="0" w:space="0" w:color="auto"/>
        <w:left w:val="none" w:sz="0" w:space="0" w:color="auto"/>
        <w:bottom w:val="none" w:sz="0" w:space="0" w:color="auto"/>
        <w:right w:val="none" w:sz="0" w:space="0" w:color="auto"/>
      </w:divBdr>
    </w:div>
    <w:div w:id="1591111509">
      <w:bodyDiv w:val="1"/>
      <w:marLeft w:val="0"/>
      <w:marRight w:val="0"/>
      <w:marTop w:val="0"/>
      <w:marBottom w:val="0"/>
      <w:divBdr>
        <w:top w:val="none" w:sz="0" w:space="0" w:color="auto"/>
        <w:left w:val="none" w:sz="0" w:space="0" w:color="auto"/>
        <w:bottom w:val="none" w:sz="0" w:space="0" w:color="auto"/>
        <w:right w:val="none" w:sz="0" w:space="0" w:color="auto"/>
      </w:divBdr>
    </w:div>
    <w:div w:id="1595240696">
      <w:bodyDiv w:val="1"/>
      <w:marLeft w:val="0"/>
      <w:marRight w:val="0"/>
      <w:marTop w:val="0"/>
      <w:marBottom w:val="0"/>
      <w:divBdr>
        <w:top w:val="none" w:sz="0" w:space="0" w:color="auto"/>
        <w:left w:val="none" w:sz="0" w:space="0" w:color="auto"/>
        <w:bottom w:val="none" w:sz="0" w:space="0" w:color="auto"/>
        <w:right w:val="none" w:sz="0" w:space="0" w:color="auto"/>
      </w:divBdr>
    </w:div>
    <w:div w:id="1659962269">
      <w:bodyDiv w:val="1"/>
      <w:marLeft w:val="0"/>
      <w:marRight w:val="0"/>
      <w:marTop w:val="0"/>
      <w:marBottom w:val="0"/>
      <w:divBdr>
        <w:top w:val="none" w:sz="0" w:space="0" w:color="auto"/>
        <w:left w:val="none" w:sz="0" w:space="0" w:color="auto"/>
        <w:bottom w:val="none" w:sz="0" w:space="0" w:color="auto"/>
        <w:right w:val="none" w:sz="0" w:space="0" w:color="auto"/>
      </w:divBdr>
    </w:div>
    <w:div w:id="1668559881">
      <w:bodyDiv w:val="1"/>
      <w:marLeft w:val="0"/>
      <w:marRight w:val="0"/>
      <w:marTop w:val="0"/>
      <w:marBottom w:val="0"/>
      <w:divBdr>
        <w:top w:val="none" w:sz="0" w:space="0" w:color="auto"/>
        <w:left w:val="none" w:sz="0" w:space="0" w:color="auto"/>
        <w:bottom w:val="none" w:sz="0" w:space="0" w:color="auto"/>
        <w:right w:val="none" w:sz="0" w:space="0" w:color="auto"/>
      </w:divBdr>
      <w:divsChild>
        <w:div w:id="129053862">
          <w:marLeft w:val="0"/>
          <w:marRight w:val="0"/>
          <w:marTop w:val="0"/>
          <w:marBottom w:val="0"/>
          <w:divBdr>
            <w:top w:val="none" w:sz="0" w:space="0" w:color="auto"/>
            <w:left w:val="none" w:sz="0" w:space="0" w:color="auto"/>
            <w:bottom w:val="none" w:sz="0" w:space="0" w:color="auto"/>
            <w:right w:val="none" w:sz="0" w:space="0" w:color="auto"/>
          </w:divBdr>
        </w:div>
      </w:divsChild>
    </w:div>
    <w:div w:id="1713650874">
      <w:bodyDiv w:val="1"/>
      <w:marLeft w:val="0"/>
      <w:marRight w:val="0"/>
      <w:marTop w:val="0"/>
      <w:marBottom w:val="0"/>
      <w:divBdr>
        <w:top w:val="none" w:sz="0" w:space="0" w:color="auto"/>
        <w:left w:val="none" w:sz="0" w:space="0" w:color="auto"/>
        <w:bottom w:val="none" w:sz="0" w:space="0" w:color="auto"/>
        <w:right w:val="none" w:sz="0" w:space="0" w:color="auto"/>
      </w:divBdr>
      <w:divsChild>
        <w:div w:id="418448907">
          <w:marLeft w:val="0"/>
          <w:marRight w:val="0"/>
          <w:marTop w:val="0"/>
          <w:marBottom w:val="0"/>
          <w:divBdr>
            <w:top w:val="none" w:sz="0" w:space="0" w:color="auto"/>
            <w:left w:val="none" w:sz="0" w:space="0" w:color="auto"/>
            <w:bottom w:val="none" w:sz="0" w:space="0" w:color="auto"/>
            <w:right w:val="none" w:sz="0" w:space="0" w:color="auto"/>
          </w:divBdr>
        </w:div>
        <w:div w:id="472259857">
          <w:marLeft w:val="0"/>
          <w:marRight w:val="0"/>
          <w:marTop w:val="0"/>
          <w:marBottom w:val="0"/>
          <w:divBdr>
            <w:top w:val="none" w:sz="0" w:space="0" w:color="auto"/>
            <w:left w:val="none" w:sz="0" w:space="0" w:color="auto"/>
            <w:bottom w:val="none" w:sz="0" w:space="0" w:color="auto"/>
            <w:right w:val="none" w:sz="0" w:space="0" w:color="auto"/>
          </w:divBdr>
        </w:div>
        <w:div w:id="1133256665">
          <w:marLeft w:val="0"/>
          <w:marRight w:val="0"/>
          <w:marTop w:val="0"/>
          <w:marBottom w:val="0"/>
          <w:divBdr>
            <w:top w:val="none" w:sz="0" w:space="0" w:color="auto"/>
            <w:left w:val="none" w:sz="0" w:space="0" w:color="auto"/>
            <w:bottom w:val="none" w:sz="0" w:space="0" w:color="auto"/>
            <w:right w:val="none" w:sz="0" w:space="0" w:color="auto"/>
          </w:divBdr>
        </w:div>
        <w:div w:id="1392195160">
          <w:marLeft w:val="0"/>
          <w:marRight w:val="0"/>
          <w:marTop w:val="0"/>
          <w:marBottom w:val="0"/>
          <w:divBdr>
            <w:top w:val="none" w:sz="0" w:space="0" w:color="auto"/>
            <w:left w:val="none" w:sz="0" w:space="0" w:color="auto"/>
            <w:bottom w:val="none" w:sz="0" w:space="0" w:color="auto"/>
            <w:right w:val="none" w:sz="0" w:space="0" w:color="auto"/>
          </w:divBdr>
        </w:div>
        <w:div w:id="2139179145">
          <w:marLeft w:val="0"/>
          <w:marRight w:val="0"/>
          <w:marTop w:val="0"/>
          <w:marBottom w:val="0"/>
          <w:divBdr>
            <w:top w:val="none" w:sz="0" w:space="0" w:color="auto"/>
            <w:left w:val="none" w:sz="0" w:space="0" w:color="auto"/>
            <w:bottom w:val="none" w:sz="0" w:space="0" w:color="auto"/>
            <w:right w:val="none" w:sz="0" w:space="0" w:color="auto"/>
          </w:divBdr>
        </w:div>
      </w:divsChild>
    </w:div>
    <w:div w:id="1780375157">
      <w:bodyDiv w:val="1"/>
      <w:marLeft w:val="0"/>
      <w:marRight w:val="0"/>
      <w:marTop w:val="0"/>
      <w:marBottom w:val="0"/>
      <w:divBdr>
        <w:top w:val="none" w:sz="0" w:space="0" w:color="auto"/>
        <w:left w:val="none" w:sz="0" w:space="0" w:color="auto"/>
        <w:bottom w:val="none" w:sz="0" w:space="0" w:color="auto"/>
        <w:right w:val="none" w:sz="0" w:space="0" w:color="auto"/>
      </w:divBdr>
    </w:div>
    <w:div w:id="1789885424">
      <w:bodyDiv w:val="1"/>
      <w:marLeft w:val="0"/>
      <w:marRight w:val="0"/>
      <w:marTop w:val="0"/>
      <w:marBottom w:val="0"/>
      <w:divBdr>
        <w:top w:val="none" w:sz="0" w:space="0" w:color="auto"/>
        <w:left w:val="none" w:sz="0" w:space="0" w:color="auto"/>
        <w:bottom w:val="none" w:sz="0" w:space="0" w:color="auto"/>
        <w:right w:val="none" w:sz="0" w:space="0" w:color="auto"/>
      </w:divBdr>
    </w:div>
    <w:div w:id="1803963502">
      <w:bodyDiv w:val="1"/>
      <w:marLeft w:val="0"/>
      <w:marRight w:val="0"/>
      <w:marTop w:val="0"/>
      <w:marBottom w:val="0"/>
      <w:divBdr>
        <w:top w:val="none" w:sz="0" w:space="0" w:color="auto"/>
        <w:left w:val="none" w:sz="0" w:space="0" w:color="auto"/>
        <w:bottom w:val="none" w:sz="0" w:space="0" w:color="auto"/>
        <w:right w:val="none" w:sz="0" w:space="0" w:color="auto"/>
      </w:divBdr>
    </w:div>
    <w:div w:id="1813214433">
      <w:bodyDiv w:val="1"/>
      <w:marLeft w:val="0"/>
      <w:marRight w:val="0"/>
      <w:marTop w:val="0"/>
      <w:marBottom w:val="0"/>
      <w:divBdr>
        <w:top w:val="none" w:sz="0" w:space="0" w:color="auto"/>
        <w:left w:val="none" w:sz="0" w:space="0" w:color="auto"/>
        <w:bottom w:val="none" w:sz="0" w:space="0" w:color="auto"/>
        <w:right w:val="none" w:sz="0" w:space="0" w:color="auto"/>
      </w:divBdr>
      <w:divsChild>
        <w:div w:id="1288512788">
          <w:marLeft w:val="0"/>
          <w:marRight w:val="0"/>
          <w:marTop w:val="0"/>
          <w:marBottom w:val="0"/>
          <w:divBdr>
            <w:top w:val="none" w:sz="0" w:space="0" w:color="auto"/>
            <w:left w:val="none" w:sz="0" w:space="0" w:color="auto"/>
            <w:bottom w:val="none" w:sz="0" w:space="0" w:color="auto"/>
            <w:right w:val="none" w:sz="0" w:space="0" w:color="auto"/>
          </w:divBdr>
        </w:div>
      </w:divsChild>
    </w:div>
    <w:div w:id="1814054331">
      <w:bodyDiv w:val="1"/>
      <w:marLeft w:val="0"/>
      <w:marRight w:val="0"/>
      <w:marTop w:val="0"/>
      <w:marBottom w:val="0"/>
      <w:divBdr>
        <w:top w:val="none" w:sz="0" w:space="0" w:color="auto"/>
        <w:left w:val="none" w:sz="0" w:space="0" w:color="auto"/>
        <w:bottom w:val="none" w:sz="0" w:space="0" w:color="auto"/>
        <w:right w:val="none" w:sz="0" w:space="0" w:color="auto"/>
      </w:divBdr>
    </w:div>
    <w:div w:id="1827739579">
      <w:bodyDiv w:val="1"/>
      <w:marLeft w:val="0"/>
      <w:marRight w:val="0"/>
      <w:marTop w:val="0"/>
      <w:marBottom w:val="0"/>
      <w:divBdr>
        <w:top w:val="none" w:sz="0" w:space="0" w:color="auto"/>
        <w:left w:val="none" w:sz="0" w:space="0" w:color="auto"/>
        <w:bottom w:val="none" w:sz="0" w:space="0" w:color="auto"/>
        <w:right w:val="none" w:sz="0" w:space="0" w:color="auto"/>
      </w:divBdr>
      <w:divsChild>
        <w:div w:id="442962444">
          <w:marLeft w:val="0"/>
          <w:marRight w:val="0"/>
          <w:marTop w:val="0"/>
          <w:marBottom w:val="0"/>
          <w:divBdr>
            <w:top w:val="none" w:sz="0" w:space="0" w:color="auto"/>
            <w:left w:val="none" w:sz="0" w:space="0" w:color="auto"/>
            <w:bottom w:val="none" w:sz="0" w:space="0" w:color="auto"/>
            <w:right w:val="none" w:sz="0" w:space="0" w:color="auto"/>
          </w:divBdr>
        </w:div>
        <w:div w:id="485437058">
          <w:marLeft w:val="0"/>
          <w:marRight w:val="0"/>
          <w:marTop w:val="0"/>
          <w:marBottom w:val="0"/>
          <w:divBdr>
            <w:top w:val="none" w:sz="0" w:space="0" w:color="auto"/>
            <w:left w:val="none" w:sz="0" w:space="0" w:color="auto"/>
            <w:bottom w:val="none" w:sz="0" w:space="0" w:color="auto"/>
            <w:right w:val="none" w:sz="0" w:space="0" w:color="auto"/>
          </w:divBdr>
        </w:div>
        <w:div w:id="541139034">
          <w:marLeft w:val="0"/>
          <w:marRight w:val="0"/>
          <w:marTop w:val="0"/>
          <w:marBottom w:val="0"/>
          <w:divBdr>
            <w:top w:val="none" w:sz="0" w:space="0" w:color="auto"/>
            <w:left w:val="none" w:sz="0" w:space="0" w:color="auto"/>
            <w:bottom w:val="none" w:sz="0" w:space="0" w:color="auto"/>
            <w:right w:val="none" w:sz="0" w:space="0" w:color="auto"/>
          </w:divBdr>
        </w:div>
        <w:div w:id="738401897">
          <w:marLeft w:val="0"/>
          <w:marRight w:val="0"/>
          <w:marTop w:val="0"/>
          <w:marBottom w:val="0"/>
          <w:divBdr>
            <w:top w:val="none" w:sz="0" w:space="0" w:color="auto"/>
            <w:left w:val="none" w:sz="0" w:space="0" w:color="auto"/>
            <w:bottom w:val="none" w:sz="0" w:space="0" w:color="auto"/>
            <w:right w:val="none" w:sz="0" w:space="0" w:color="auto"/>
          </w:divBdr>
        </w:div>
        <w:div w:id="1396124550">
          <w:marLeft w:val="0"/>
          <w:marRight w:val="0"/>
          <w:marTop w:val="0"/>
          <w:marBottom w:val="0"/>
          <w:divBdr>
            <w:top w:val="none" w:sz="0" w:space="0" w:color="auto"/>
            <w:left w:val="none" w:sz="0" w:space="0" w:color="auto"/>
            <w:bottom w:val="none" w:sz="0" w:space="0" w:color="auto"/>
            <w:right w:val="none" w:sz="0" w:space="0" w:color="auto"/>
          </w:divBdr>
        </w:div>
      </w:divsChild>
    </w:div>
    <w:div w:id="1881166031">
      <w:bodyDiv w:val="1"/>
      <w:marLeft w:val="0"/>
      <w:marRight w:val="0"/>
      <w:marTop w:val="0"/>
      <w:marBottom w:val="0"/>
      <w:divBdr>
        <w:top w:val="none" w:sz="0" w:space="0" w:color="auto"/>
        <w:left w:val="none" w:sz="0" w:space="0" w:color="auto"/>
        <w:bottom w:val="none" w:sz="0" w:space="0" w:color="auto"/>
        <w:right w:val="none" w:sz="0" w:space="0" w:color="auto"/>
      </w:divBdr>
      <w:divsChild>
        <w:div w:id="92366735">
          <w:marLeft w:val="0"/>
          <w:marRight w:val="0"/>
          <w:marTop w:val="0"/>
          <w:marBottom w:val="0"/>
          <w:divBdr>
            <w:top w:val="none" w:sz="0" w:space="0" w:color="auto"/>
            <w:left w:val="none" w:sz="0" w:space="0" w:color="auto"/>
            <w:bottom w:val="none" w:sz="0" w:space="0" w:color="auto"/>
            <w:right w:val="none" w:sz="0" w:space="0" w:color="auto"/>
          </w:divBdr>
        </w:div>
      </w:divsChild>
    </w:div>
    <w:div w:id="1889413054">
      <w:bodyDiv w:val="1"/>
      <w:marLeft w:val="0"/>
      <w:marRight w:val="0"/>
      <w:marTop w:val="0"/>
      <w:marBottom w:val="0"/>
      <w:divBdr>
        <w:top w:val="none" w:sz="0" w:space="0" w:color="auto"/>
        <w:left w:val="none" w:sz="0" w:space="0" w:color="auto"/>
        <w:bottom w:val="none" w:sz="0" w:space="0" w:color="auto"/>
        <w:right w:val="none" w:sz="0" w:space="0" w:color="auto"/>
      </w:divBdr>
    </w:div>
    <w:div w:id="1911234262">
      <w:bodyDiv w:val="1"/>
      <w:marLeft w:val="0"/>
      <w:marRight w:val="0"/>
      <w:marTop w:val="0"/>
      <w:marBottom w:val="0"/>
      <w:divBdr>
        <w:top w:val="none" w:sz="0" w:space="0" w:color="auto"/>
        <w:left w:val="none" w:sz="0" w:space="0" w:color="auto"/>
        <w:bottom w:val="none" w:sz="0" w:space="0" w:color="auto"/>
        <w:right w:val="none" w:sz="0" w:space="0" w:color="auto"/>
      </w:divBdr>
    </w:div>
    <w:div w:id="1914510717">
      <w:bodyDiv w:val="1"/>
      <w:marLeft w:val="0"/>
      <w:marRight w:val="0"/>
      <w:marTop w:val="0"/>
      <w:marBottom w:val="0"/>
      <w:divBdr>
        <w:top w:val="none" w:sz="0" w:space="0" w:color="auto"/>
        <w:left w:val="none" w:sz="0" w:space="0" w:color="auto"/>
        <w:bottom w:val="none" w:sz="0" w:space="0" w:color="auto"/>
        <w:right w:val="none" w:sz="0" w:space="0" w:color="auto"/>
      </w:divBdr>
    </w:div>
    <w:div w:id="1915965069">
      <w:bodyDiv w:val="1"/>
      <w:marLeft w:val="0"/>
      <w:marRight w:val="0"/>
      <w:marTop w:val="0"/>
      <w:marBottom w:val="0"/>
      <w:divBdr>
        <w:top w:val="none" w:sz="0" w:space="0" w:color="auto"/>
        <w:left w:val="none" w:sz="0" w:space="0" w:color="auto"/>
        <w:bottom w:val="none" w:sz="0" w:space="0" w:color="auto"/>
        <w:right w:val="none" w:sz="0" w:space="0" w:color="auto"/>
      </w:divBdr>
      <w:divsChild>
        <w:div w:id="252203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59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18278">
      <w:bodyDiv w:val="1"/>
      <w:marLeft w:val="0"/>
      <w:marRight w:val="0"/>
      <w:marTop w:val="0"/>
      <w:marBottom w:val="0"/>
      <w:divBdr>
        <w:top w:val="none" w:sz="0" w:space="0" w:color="auto"/>
        <w:left w:val="none" w:sz="0" w:space="0" w:color="auto"/>
        <w:bottom w:val="none" w:sz="0" w:space="0" w:color="auto"/>
        <w:right w:val="none" w:sz="0" w:space="0" w:color="auto"/>
      </w:divBdr>
      <w:divsChild>
        <w:div w:id="34156837">
          <w:marLeft w:val="0"/>
          <w:marRight w:val="0"/>
          <w:marTop w:val="0"/>
          <w:marBottom w:val="0"/>
          <w:divBdr>
            <w:top w:val="none" w:sz="0" w:space="0" w:color="auto"/>
            <w:left w:val="none" w:sz="0" w:space="0" w:color="auto"/>
            <w:bottom w:val="none" w:sz="0" w:space="0" w:color="auto"/>
            <w:right w:val="none" w:sz="0" w:space="0" w:color="auto"/>
          </w:divBdr>
        </w:div>
      </w:divsChild>
    </w:div>
    <w:div w:id="1958291636">
      <w:bodyDiv w:val="1"/>
      <w:marLeft w:val="0"/>
      <w:marRight w:val="0"/>
      <w:marTop w:val="0"/>
      <w:marBottom w:val="0"/>
      <w:divBdr>
        <w:top w:val="none" w:sz="0" w:space="0" w:color="auto"/>
        <w:left w:val="none" w:sz="0" w:space="0" w:color="auto"/>
        <w:bottom w:val="none" w:sz="0" w:space="0" w:color="auto"/>
        <w:right w:val="none" w:sz="0" w:space="0" w:color="auto"/>
      </w:divBdr>
    </w:div>
    <w:div w:id="1970475562">
      <w:bodyDiv w:val="1"/>
      <w:marLeft w:val="0"/>
      <w:marRight w:val="0"/>
      <w:marTop w:val="0"/>
      <w:marBottom w:val="0"/>
      <w:divBdr>
        <w:top w:val="none" w:sz="0" w:space="0" w:color="auto"/>
        <w:left w:val="none" w:sz="0" w:space="0" w:color="auto"/>
        <w:bottom w:val="none" w:sz="0" w:space="0" w:color="auto"/>
        <w:right w:val="none" w:sz="0" w:space="0" w:color="auto"/>
      </w:divBdr>
    </w:div>
    <w:div w:id="1971473884">
      <w:bodyDiv w:val="1"/>
      <w:marLeft w:val="0"/>
      <w:marRight w:val="0"/>
      <w:marTop w:val="0"/>
      <w:marBottom w:val="0"/>
      <w:divBdr>
        <w:top w:val="none" w:sz="0" w:space="0" w:color="auto"/>
        <w:left w:val="none" w:sz="0" w:space="0" w:color="auto"/>
        <w:bottom w:val="none" w:sz="0" w:space="0" w:color="auto"/>
        <w:right w:val="none" w:sz="0" w:space="0" w:color="auto"/>
      </w:divBdr>
      <w:divsChild>
        <w:div w:id="912737065">
          <w:marLeft w:val="0"/>
          <w:marRight w:val="0"/>
          <w:marTop w:val="0"/>
          <w:marBottom w:val="0"/>
          <w:divBdr>
            <w:top w:val="none" w:sz="0" w:space="0" w:color="auto"/>
            <w:left w:val="none" w:sz="0" w:space="0" w:color="auto"/>
            <w:bottom w:val="none" w:sz="0" w:space="0" w:color="auto"/>
            <w:right w:val="none" w:sz="0" w:space="0" w:color="auto"/>
          </w:divBdr>
        </w:div>
      </w:divsChild>
    </w:div>
    <w:div w:id="2011910473">
      <w:bodyDiv w:val="1"/>
      <w:marLeft w:val="0"/>
      <w:marRight w:val="0"/>
      <w:marTop w:val="0"/>
      <w:marBottom w:val="0"/>
      <w:divBdr>
        <w:top w:val="none" w:sz="0" w:space="0" w:color="auto"/>
        <w:left w:val="none" w:sz="0" w:space="0" w:color="auto"/>
        <w:bottom w:val="none" w:sz="0" w:space="0" w:color="auto"/>
        <w:right w:val="none" w:sz="0" w:space="0" w:color="auto"/>
      </w:divBdr>
    </w:div>
    <w:div w:id="2028285784">
      <w:bodyDiv w:val="1"/>
      <w:marLeft w:val="0"/>
      <w:marRight w:val="0"/>
      <w:marTop w:val="0"/>
      <w:marBottom w:val="0"/>
      <w:divBdr>
        <w:top w:val="none" w:sz="0" w:space="0" w:color="auto"/>
        <w:left w:val="none" w:sz="0" w:space="0" w:color="auto"/>
        <w:bottom w:val="none" w:sz="0" w:space="0" w:color="auto"/>
        <w:right w:val="none" w:sz="0" w:space="0" w:color="auto"/>
      </w:divBdr>
    </w:div>
    <w:div w:id="2029796846">
      <w:bodyDiv w:val="1"/>
      <w:marLeft w:val="0"/>
      <w:marRight w:val="0"/>
      <w:marTop w:val="0"/>
      <w:marBottom w:val="0"/>
      <w:divBdr>
        <w:top w:val="none" w:sz="0" w:space="0" w:color="auto"/>
        <w:left w:val="none" w:sz="0" w:space="0" w:color="auto"/>
        <w:bottom w:val="none" w:sz="0" w:space="0" w:color="auto"/>
        <w:right w:val="none" w:sz="0" w:space="0" w:color="auto"/>
      </w:divBdr>
    </w:div>
    <w:div w:id="2033066365">
      <w:bodyDiv w:val="1"/>
      <w:marLeft w:val="0"/>
      <w:marRight w:val="0"/>
      <w:marTop w:val="0"/>
      <w:marBottom w:val="0"/>
      <w:divBdr>
        <w:top w:val="none" w:sz="0" w:space="0" w:color="auto"/>
        <w:left w:val="none" w:sz="0" w:space="0" w:color="auto"/>
        <w:bottom w:val="none" w:sz="0" w:space="0" w:color="auto"/>
        <w:right w:val="none" w:sz="0" w:space="0" w:color="auto"/>
      </w:divBdr>
    </w:div>
    <w:div w:id="2049530877">
      <w:bodyDiv w:val="1"/>
      <w:marLeft w:val="0"/>
      <w:marRight w:val="0"/>
      <w:marTop w:val="0"/>
      <w:marBottom w:val="0"/>
      <w:divBdr>
        <w:top w:val="none" w:sz="0" w:space="0" w:color="auto"/>
        <w:left w:val="none" w:sz="0" w:space="0" w:color="auto"/>
        <w:bottom w:val="none" w:sz="0" w:space="0" w:color="auto"/>
        <w:right w:val="none" w:sz="0" w:space="0" w:color="auto"/>
      </w:divBdr>
    </w:div>
    <w:div w:id="2052611330">
      <w:bodyDiv w:val="1"/>
      <w:marLeft w:val="0"/>
      <w:marRight w:val="0"/>
      <w:marTop w:val="0"/>
      <w:marBottom w:val="0"/>
      <w:divBdr>
        <w:top w:val="none" w:sz="0" w:space="0" w:color="auto"/>
        <w:left w:val="none" w:sz="0" w:space="0" w:color="auto"/>
        <w:bottom w:val="none" w:sz="0" w:space="0" w:color="auto"/>
        <w:right w:val="none" w:sz="0" w:space="0" w:color="auto"/>
      </w:divBdr>
    </w:div>
    <w:div w:id="2061589908">
      <w:bodyDiv w:val="1"/>
      <w:marLeft w:val="0"/>
      <w:marRight w:val="0"/>
      <w:marTop w:val="0"/>
      <w:marBottom w:val="0"/>
      <w:divBdr>
        <w:top w:val="none" w:sz="0" w:space="0" w:color="auto"/>
        <w:left w:val="none" w:sz="0" w:space="0" w:color="auto"/>
        <w:bottom w:val="none" w:sz="0" w:space="0" w:color="auto"/>
        <w:right w:val="none" w:sz="0" w:space="0" w:color="auto"/>
      </w:divBdr>
      <w:divsChild>
        <w:div w:id="907181371">
          <w:marLeft w:val="0"/>
          <w:marRight w:val="0"/>
          <w:marTop w:val="0"/>
          <w:marBottom w:val="0"/>
          <w:divBdr>
            <w:top w:val="none" w:sz="0" w:space="0" w:color="auto"/>
            <w:left w:val="none" w:sz="0" w:space="0" w:color="auto"/>
            <w:bottom w:val="none" w:sz="0" w:space="0" w:color="auto"/>
            <w:right w:val="none" w:sz="0" w:space="0" w:color="auto"/>
          </w:divBdr>
        </w:div>
      </w:divsChild>
    </w:div>
    <w:div w:id="2061631550">
      <w:bodyDiv w:val="1"/>
      <w:marLeft w:val="0"/>
      <w:marRight w:val="0"/>
      <w:marTop w:val="0"/>
      <w:marBottom w:val="0"/>
      <w:divBdr>
        <w:top w:val="none" w:sz="0" w:space="0" w:color="auto"/>
        <w:left w:val="none" w:sz="0" w:space="0" w:color="auto"/>
        <w:bottom w:val="none" w:sz="0" w:space="0" w:color="auto"/>
        <w:right w:val="none" w:sz="0" w:space="0" w:color="auto"/>
      </w:divBdr>
      <w:divsChild>
        <w:div w:id="145165766">
          <w:marLeft w:val="0"/>
          <w:marRight w:val="0"/>
          <w:marTop w:val="0"/>
          <w:marBottom w:val="0"/>
          <w:divBdr>
            <w:top w:val="none" w:sz="0" w:space="0" w:color="auto"/>
            <w:left w:val="none" w:sz="0" w:space="0" w:color="auto"/>
            <w:bottom w:val="none" w:sz="0" w:space="0" w:color="auto"/>
            <w:right w:val="none" w:sz="0" w:space="0" w:color="auto"/>
          </w:divBdr>
        </w:div>
      </w:divsChild>
    </w:div>
    <w:div w:id="2086298756">
      <w:bodyDiv w:val="1"/>
      <w:marLeft w:val="0"/>
      <w:marRight w:val="0"/>
      <w:marTop w:val="0"/>
      <w:marBottom w:val="0"/>
      <w:divBdr>
        <w:top w:val="none" w:sz="0" w:space="0" w:color="auto"/>
        <w:left w:val="none" w:sz="0" w:space="0" w:color="auto"/>
        <w:bottom w:val="none" w:sz="0" w:space="0" w:color="auto"/>
        <w:right w:val="none" w:sz="0" w:space="0" w:color="auto"/>
      </w:divBdr>
    </w:div>
    <w:div w:id="2107075539">
      <w:bodyDiv w:val="1"/>
      <w:marLeft w:val="0"/>
      <w:marRight w:val="0"/>
      <w:marTop w:val="0"/>
      <w:marBottom w:val="0"/>
      <w:divBdr>
        <w:top w:val="none" w:sz="0" w:space="0" w:color="auto"/>
        <w:left w:val="none" w:sz="0" w:space="0" w:color="auto"/>
        <w:bottom w:val="none" w:sz="0" w:space="0" w:color="auto"/>
        <w:right w:val="none" w:sz="0" w:space="0" w:color="auto"/>
      </w:divBdr>
    </w:div>
    <w:div w:id="2114472847">
      <w:bodyDiv w:val="1"/>
      <w:marLeft w:val="0"/>
      <w:marRight w:val="0"/>
      <w:marTop w:val="0"/>
      <w:marBottom w:val="0"/>
      <w:divBdr>
        <w:top w:val="none" w:sz="0" w:space="0" w:color="auto"/>
        <w:left w:val="none" w:sz="0" w:space="0" w:color="auto"/>
        <w:bottom w:val="none" w:sz="0" w:space="0" w:color="auto"/>
        <w:right w:val="none" w:sz="0" w:space="0" w:color="auto"/>
      </w:divBdr>
    </w:div>
    <w:div w:id="2122803259">
      <w:bodyDiv w:val="1"/>
      <w:marLeft w:val="0"/>
      <w:marRight w:val="0"/>
      <w:marTop w:val="0"/>
      <w:marBottom w:val="0"/>
      <w:divBdr>
        <w:top w:val="none" w:sz="0" w:space="0" w:color="auto"/>
        <w:left w:val="none" w:sz="0" w:space="0" w:color="auto"/>
        <w:bottom w:val="none" w:sz="0" w:space="0" w:color="auto"/>
        <w:right w:val="none" w:sz="0" w:space="0" w:color="auto"/>
      </w:divBdr>
      <w:divsChild>
        <w:div w:id="808477988">
          <w:marLeft w:val="0"/>
          <w:marRight w:val="0"/>
          <w:marTop w:val="0"/>
          <w:marBottom w:val="0"/>
          <w:divBdr>
            <w:top w:val="none" w:sz="0" w:space="0" w:color="auto"/>
            <w:left w:val="none" w:sz="0" w:space="0" w:color="auto"/>
            <w:bottom w:val="none" w:sz="0" w:space="0" w:color="auto"/>
            <w:right w:val="none" w:sz="0" w:space="0" w:color="auto"/>
          </w:divBdr>
        </w:div>
      </w:divsChild>
    </w:div>
    <w:div w:id="2135710864">
      <w:bodyDiv w:val="1"/>
      <w:marLeft w:val="0"/>
      <w:marRight w:val="0"/>
      <w:marTop w:val="0"/>
      <w:marBottom w:val="0"/>
      <w:divBdr>
        <w:top w:val="none" w:sz="0" w:space="0" w:color="auto"/>
        <w:left w:val="none" w:sz="0" w:space="0" w:color="auto"/>
        <w:bottom w:val="none" w:sz="0" w:space="0" w:color="auto"/>
        <w:right w:val="none" w:sz="0" w:space="0" w:color="auto"/>
      </w:divBdr>
    </w:div>
    <w:div w:id="213616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man@pharmexc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91441-080A-4FE0-8AE0-A812D6E1508D}">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Abhishek - Ext</dc:creator>
  <cp:keywords/>
  <dc:description/>
  <cp:lastModifiedBy>Sheeshaikh, Muvafaq</cp:lastModifiedBy>
  <cp:revision>2</cp:revision>
  <cp:lastPrinted>2026-04-08T01:58:00Z</cp:lastPrinted>
  <dcterms:created xsi:type="dcterms:W3CDTF">2026-08-04T12:29:00Z</dcterms:created>
  <dcterms:modified xsi:type="dcterms:W3CDTF">2026-08-04T12:29:00Z</dcterms:modified>
</cp:coreProperties>
</file>